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D2A157" w14:textId="77777777" w:rsidR="00232B37" w:rsidRDefault="00232B37" w:rsidP="006E3E92">
      <w:pPr>
        <w:spacing w:after="0"/>
        <w:rPr>
          <w:rFonts w:ascii="Webdings" w:eastAsia="Times New Roman" w:hAnsi="Webdings" w:cs="Times New Roman"/>
          <w:b/>
          <w:bCs/>
          <w:noProof/>
          <w:color w:val="FF0000"/>
          <w:kern w:val="0"/>
          <w:sz w:val="28"/>
          <w:szCs w:val="28"/>
          <w:lang w:eastAsia="en-GB"/>
          <w14:ligatures w14:val="none"/>
        </w:rPr>
      </w:pPr>
    </w:p>
    <w:p w14:paraId="1F55E37E" w14:textId="77777777" w:rsidR="00D224D4" w:rsidRDefault="00D224D4" w:rsidP="00232B37">
      <w:pPr>
        <w:tabs>
          <w:tab w:val="left" w:pos="7122"/>
        </w:tabs>
        <w:spacing w:after="0" w:line="240" w:lineRule="auto"/>
        <w:rPr>
          <w:rFonts w:eastAsia="Times New Roman" w:cs="Times New Roman"/>
          <w:b/>
          <w:bCs/>
          <w:color w:val="365F91"/>
          <w:kern w:val="0"/>
          <w:sz w:val="24"/>
          <w:szCs w:val="24"/>
          <w14:ligatures w14:val="none"/>
        </w:rPr>
      </w:pPr>
      <w:r>
        <w:rPr>
          <w:rFonts w:eastAsia="Times New Roman" w:cs="Times New Roman"/>
          <w:b/>
          <w:bCs/>
          <w:color w:val="365F91"/>
          <w:kern w:val="0"/>
          <w:sz w:val="24"/>
          <w:szCs w:val="24"/>
          <w14:ligatures w14:val="none"/>
        </w:rPr>
        <w:t>Risk Assessment:</w:t>
      </w:r>
    </w:p>
    <w:p w14:paraId="078B2FB7" w14:textId="77777777" w:rsidR="00D224D4" w:rsidRDefault="00D224D4" w:rsidP="00232B37">
      <w:pPr>
        <w:tabs>
          <w:tab w:val="left" w:pos="7122"/>
        </w:tabs>
        <w:spacing w:after="0" w:line="240" w:lineRule="auto"/>
        <w:rPr>
          <w:rFonts w:eastAsia="Times New Roman" w:cs="Times New Roman"/>
          <w:b/>
          <w:bCs/>
          <w:color w:val="365F91"/>
          <w:kern w:val="0"/>
          <w:sz w:val="24"/>
          <w:szCs w:val="24"/>
          <w14:ligatures w14:val="none"/>
        </w:rPr>
      </w:pPr>
    </w:p>
    <w:p w14:paraId="051DEEF4" w14:textId="3D05188A" w:rsidR="00232B37" w:rsidRPr="00232B37" w:rsidRDefault="00232B37" w:rsidP="00232B37">
      <w:pPr>
        <w:tabs>
          <w:tab w:val="left" w:pos="7122"/>
        </w:tabs>
        <w:spacing w:after="0" w:line="240" w:lineRule="auto"/>
        <w:rPr>
          <w:rFonts w:eastAsia="Times New Roman" w:cs="Times New Roman"/>
          <w:b/>
          <w:bCs/>
          <w:color w:val="365F91"/>
          <w:kern w:val="0"/>
          <w:sz w:val="24"/>
          <w:szCs w:val="24"/>
          <w14:ligatures w14:val="none"/>
        </w:rPr>
      </w:pPr>
      <w:r w:rsidRPr="00232B37">
        <w:rPr>
          <w:rFonts w:eastAsia="Times New Roman" w:cs="Times New Roman"/>
          <w:b/>
          <w:bCs/>
          <w:color w:val="365F91"/>
          <w:kern w:val="0"/>
          <w:sz w:val="24"/>
          <w:szCs w:val="24"/>
          <w14:ligatures w14:val="none"/>
        </w:rPr>
        <w:t>Planning and running an activity carry with it a range of responsibilities to ensure the health, safety, and welfare of those involved.</w:t>
      </w:r>
      <w:r>
        <w:rPr>
          <w:rFonts w:eastAsia="Times New Roman" w:cs="Times New Roman"/>
          <w:b/>
          <w:bCs/>
          <w:color w:val="365F91"/>
          <w:kern w:val="0"/>
          <w:sz w:val="24"/>
          <w:szCs w:val="24"/>
          <w14:ligatures w14:val="none"/>
        </w:rPr>
        <w:t xml:space="preserve"> </w:t>
      </w:r>
      <w:r w:rsidRPr="00232B37">
        <w:rPr>
          <w:rFonts w:eastAsia="Times New Roman" w:cs="Times New Roman"/>
          <w:b/>
          <w:bCs/>
          <w:color w:val="365F91"/>
          <w:kern w:val="0"/>
          <w:sz w:val="24"/>
          <w:szCs w:val="24"/>
          <w14:ligatures w14:val="none"/>
        </w:rPr>
        <w:t xml:space="preserve">This includes managing and minimising a range of risks present during the planning, set up and running of an activity. A suitable and sufficient risk assessment process must be undertaken to minimise risk and ensure safety, as far as is reasonably practicable. </w:t>
      </w:r>
    </w:p>
    <w:p w14:paraId="6864B3AC" w14:textId="77777777" w:rsidR="00232B37" w:rsidRPr="00232B37" w:rsidRDefault="00232B37" w:rsidP="00232B37">
      <w:pPr>
        <w:spacing w:after="0" w:line="240" w:lineRule="auto"/>
        <w:rPr>
          <w:rFonts w:eastAsia="Times New Roman" w:cs="Times New Roman"/>
          <w:b/>
          <w:bCs/>
          <w:color w:val="365F91"/>
          <w:kern w:val="0"/>
          <w:sz w:val="24"/>
          <w:szCs w:val="24"/>
          <w14:ligatures w14:val="none"/>
        </w:rPr>
      </w:pPr>
    </w:p>
    <w:p w14:paraId="7A4DADB0" w14:textId="475BCA2B" w:rsidR="00232B37" w:rsidRPr="00232B37" w:rsidRDefault="00232B37" w:rsidP="00232B37">
      <w:pPr>
        <w:spacing w:after="0" w:line="240" w:lineRule="auto"/>
        <w:rPr>
          <w:rFonts w:eastAsia="Times New Roman" w:cs="Arial"/>
          <w:b/>
          <w:bCs/>
          <w:color w:val="365F91"/>
          <w:kern w:val="0"/>
          <w:sz w:val="24"/>
          <w:szCs w:val="24"/>
          <w14:ligatures w14:val="none"/>
        </w:rPr>
      </w:pPr>
      <w:r w:rsidRPr="00232B37">
        <w:rPr>
          <w:rFonts w:eastAsia="Times New Roman" w:cs="Times New Roman"/>
          <w:b/>
          <w:bCs/>
          <w:color w:val="365F91"/>
          <w:kern w:val="0"/>
          <w:sz w:val="24"/>
          <w:szCs w:val="24"/>
          <w14:ligatures w14:val="none"/>
        </w:rPr>
        <w:t xml:space="preserve">This risk assessment is for the activity of receiving, storing, and </w:t>
      </w:r>
      <w:r>
        <w:rPr>
          <w:rFonts w:eastAsia="Times New Roman" w:cs="Times New Roman"/>
          <w:b/>
          <w:bCs/>
          <w:color w:val="365F91"/>
          <w:kern w:val="0"/>
          <w:sz w:val="24"/>
          <w:szCs w:val="24"/>
          <w14:ligatures w14:val="none"/>
        </w:rPr>
        <w:t>using</w:t>
      </w:r>
      <w:r w:rsidRPr="00232B37">
        <w:rPr>
          <w:rFonts w:eastAsia="Times New Roman" w:cs="Times New Roman"/>
          <w:b/>
          <w:bCs/>
          <w:color w:val="365F91"/>
          <w:kern w:val="0"/>
          <w:sz w:val="24"/>
          <w:szCs w:val="24"/>
          <w14:ligatures w14:val="none"/>
        </w:rPr>
        <w:t xml:space="preserve"> </w:t>
      </w:r>
      <w:r w:rsidR="00EF3B9B">
        <w:rPr>
          <w:rFonts w:eastAsia="Times New Roman" w:cs="Times New Roman"/>
          <w:b/>
          <w:bCs/>
          <w:color w:val="365F91"/>
          <w:kern w:val="0"/>
          <w:sz w:val="24"/>
          <w:szCs w:val="24"/>
          <w14:ligatures w14:val="none"/>
        </w:rPr>
        <w:t>tinned</w:t>
      </w:r>
      <w:r w:rsidRPr="00232B37">
        <w:rPr>
          <w:rFonts w:eastAsia="Times New Roman" w:cs="Times New Roman"/>
          <w:b/>
          <w:bCs/>
          <w:color w:val="365F91"/>
          <w:kern w:val="0"/>
          <w:sz w:val="24"/>
          <w:szCs w:val="24"/>
          <w14:ligatures w14:val="none"/>
        </w:rPr>
        <w:t xml:space="preserve"> mackerel within a school classroom kitchen and covers a range of risk issues.  </w:t>
      </w:r>
      <w:r w:rsidRPr="00232B37">
        <w:rPr>
          <w:rFonts w:eastAsia="Times New Roman" w:cs="Arial"/>
          <w:b/>
          <w:bCs/>
          <w:color w:val="365F91"/>
          <w:kern w:val="0"/>
          <w:sz w:val="24"/>
          <w:szCs w:val="24"/>
          <w14:ligatures w14:val="none"/>
        </w:rPr>
        <w:t>Risk assessment processes require review and monitoring to ensure they are current and appropriate and take account of event developments.  Risk assessments can be adapted and then adopted for use within an establishment.</w:t>
      </w:r>
    </w:p>
    <w:p w14:paraId="110D41D6" w14:textId="77777777" w:rsidR="00232B37" w:rsidRPr="00232B37" w:rsidRDefault="00232B37" w:rsidP="00232B37">
      <w:pPr>
        <w:spacing w:after="0" w:line="240" w:lineRule="auto"/>
        <w:rPr>
          <w:rFonts w:eastAsia="Times New Roman" w:cs="Times New Roman"/>
          <w:b/>
          <w:bCs/>
          <w:color w:val="365F91"/>
          <w:kern w:val="0"/>
          <w:sz w:val="24"/>
          <w:szCs w:val="24"/>
          <w14:ligatures w14:val="none"/>
        </w:rPr>
      </w:pPr>
    </w:p>
    <w:p w14:paraId="44A35CD3" w14:textId="77777777" w:rsidR="00232B37" w:rsidRPr="00232B37" w:rsidRDefault="00232B37" w:rsidP="00232B37">
      <w:pPr>
        <w:spacing w:after="0" w:line="240" w:lineRule="auto"/>
        <w:rPr>
          <w:rFonts w:eastAsia="Times New Roman" w:cs="Times New Roman"/>
          <w:b/>
          <w:bCs/>
          <w:color w:val="365F91"/>
          <w:kern w:val="0"/>
          <w:sz w:val="24"/>
          <w:szCs w:val="24"/>
          <w14:ligatures w14:val="none"/>
        </w:rPr>
      </w:pPr>
      <w:r w:rsidRPr="00232B37">
        <w:rPr>
          <w:rFonts w:eastAsia="Times New Roman" w:cs="Times New Roman"/>
          <w:b/>
          <w:bCs/>
          <w:color w:val="365F91"/>
          <w:kern w:val="0"/>
          <w:sz w:val="24"/>
          <w:szCs w:val="24"/>
          <w14:ligatures w14:val="none"/>
        </w:rPr>
        <w:t xml:space="preserve">This risk assessment method uses a scoring system to calculate risk levels. This aids in planning control of risk, as it indicates initial risk and demonstrates if control methods have reduced it.  </w:t>
      </w:r>
    </w:p>
    <w:p w14:paraId="4A2CD954" w14:textId="77777777" w:rsidR="00232B37" w:rsidRPr="00232B37" w:rsidRDefault="00232B37" w:rsidP="00232B37">
      <w:pPr>
        <w:spacing w:after="0" w:line="240" w:lineRule="auto"/>
        <w:rPr>
          <w:rFonts w:eastAsia="Times New Roman" w:cs="Times New Roman"/>
          <w:b/>
          <w:bCs/>
          <w:color w:val="365F91"/>
          <w:kern w:val="0"/>
          <w:sz w:val="24"/>
          <w:szCs w:val="24"/>
          <w14:ligatures w14:val="none"/>
        </w:rPr>
      </w:pPr>
    </w:p>
    <w:p w14:paraId="359A3AB7" w14:textId="45CBE275" w:rsidR="00232B37" w:rsidRPr="00232B37" w:rsidRDefault="00232B37" w:rsidP="00232B37">
      <w:pPr>
        <w:spacing w:after="0" w:line="240" w:lineRule="auto"/>
        <w:rPr>
          <w:rFonts w:eastAsia="Times New Roman" w:cs="Arial"/>
          <w:b/>
          <w:bCs/>
          <w:color w:val="365F91"/>
          <w:kern w:val="0"/>
          <w:sz w:val="24"/>
          <w:szCs w:val="24"/>
          <w14:ligatures w14:val="none"/>
        </w:rPr>
      </w:pPr>
      <w:r w:rsidRPr="00232B37">
        <w:rPr>
          <w:rFonts w:eastAsia="Times New Roman" w:cs="Times New Roman"/>
          <w:b/>
          <w:bCs/>
          <w:color w:val="365F91"/>
          <w:kern w:val="0"/>
          <w:sz w:val="24"/>
          <w:szCs w:val="24"/>
          <w14:ligatures w14:val="none"/>
        </w:rPr>
        <w:t xml:space="preserve">All </w:t>
      </w:r>
      <w:r w:rsidR="001F3F65">
        <w:rPr>
          <w:rFonts w:eastAsia="Times New Roman" w:cs="Times New Roman"/>
          <w:b/>
          <w:bCs/>
          <w:color w:val="365F91"/>
          <w:kern w:val="0"/>
          <w:sz w:val="24"/>
          <w:szCs w:val="24"/>
          <w14:ligatures w14:val="none"/>
        </w:rPr>
        <w:t xml:space="preserve">current </w:t>
      </w:r>
      <w:r w:rsidRPr="00232B37">
        <w:rPr>
          <w:rFonts w:eastAsia="Times New Roman" w:cs="Times New Roman"/>
          <w:b/>
          <w:bCs/>
          <w:color w:val="365F91"/>
          <w:kern w:val="0"/>
          <w:sz w:val="24"/>
          <w:szCs w:val="24"/>
          <w14:ligatures w14:val="none"/>
        </w:rPr>
        <w:t xml:space="preserve">whole school Covid guidelines are to be followed during this activity. Increase hand hygiene and minimise contact time as much as possible. Increased equipment &amp; sanitising regimes should be in place for this activity. </w:t>
      </w:r>
    </w:p>
    <w:p w14:paraId="78CB5817" w14:textId="77777777" w:rsidR="00232B37" w:rsidRPr="00232B37" w:rsidRDefault="00232B37" w:rsidP="00232B37">
      <w:pPr>
        <w:spacing w:after="0" w:line="240" w:lineRule="auto"/>
        <w:rPr>
          <w:rFonts w:eastAsia="Times New Roman" w:cs="Arial"/>
          <w:b/>
          <w:bCs/>
          <w:i/>
          <w:iCs/>
          <w:color w:val="365F91"/>
          <w:kern w:val="0"/>
          <w:sz w:val="24"/>
          <w:szCs w:val="24"/>
          <w14:ligatures w14:val="none"/>
        </w:rPr>
      </w:pPr>
    </w:p>
    <w:p w14:paraId="78270AFA" w14:textId="23C29C0F" w:rsidR="00D224D4" w:rsidRDefault="00232B37" w:rsidP="00232B37">
      <w:pPr>
        <w:spacing w:after="0" w:line="240" w:lineRule="auto"/>
        <w:rPr>
          <w:rFonts w:eastAsia="Times New Roman" w:cs="Arial"/>
          <w:b/>
          <w:bCs/>
          <w:i/>
          <w:iCs/>
          <w:color w:val="365F91"/>
          <w:kern w:val="0"/>
          <w:sz w:val="24"/>
          <w:szCs w:val="24"/>
          <w14:ligatures w14:val="none"/>
        </w:rPr>
        <w:sectPr w:rsidR="00D224D4" w:rsidSect="00D224D4">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pPr>
      <w:r w:rsidRPr="00232B37">
        <w:rPr>
          <w:rFonts w:eastAsia="Times New Roman" w:cs="Arial"/>
          <w:b/>
          <w:bCs/>
          <w:i/>
          <w:iCs/>
          <w:color w:val="365F91"/>
          <w:kern w:val="0"/>
          <w:sz w:val="24"/>
          <w:szCs w:val="24"/>
          <w14:ligatures w14:val="none"/>
        </w:rPr>
        <w:t xml:space="preserve">The </w:t>
      </w:r>
      <w:r w:rsidR="002851B6">
        <w:rPr>
          <w:rFonts w:eastAsia="Times New Roman" w:cs="Arial"/>
          <w:b/>
          <w:bCs/>
          <w:i/>
          <w:iCs/>
          <w:color w:val="365F91"/>
          <w:kern w:val="0"/>
          <w:sz w:val="24"/>
          <w:szCs w:val="24"/>
          <w14:ligatures w14:val="none"/>
        </w:rPr>
        <w:t>tinned m</w:t>
      </w:r>
      <w:r w:rsidRPr="00232B37">
        <w:rPr>
          <w:rFonts w:eastAsia="Times New Roman" w:cs="Arial"/>
          <w:b/>
          <w:bCs/>
          <w:i/>
          <w:iCs/>
          <w:color w:val="365F91"/>
          <w:kern w:val="0"/>
          <w:sz w:val="24"/>
          <w:szCs w:val="24"/>
          <w14:ligatures w14:val="none"/>
        </w:rPr>
        <w:t xml:space="preserve">ackerel being supplied to schools has come from a reputable and certified seafood producer, retailer, and professional distributer. The </w:t>
      </w:r>
      <w:r w:rsidR="002851B6">
        <w:rPr>
          <w:rFonts w:eastAsia="Times New Roman" w:cs="Arial"/>
          <w:b/>
          <w:bCs/>
          <w:i/>
          <w:iCs/>
          <w:color w:val="365F91"/>
          <w:kern w:val="0"/>
          <w:sz w:val="24"/>
          <w:szCs w:val="24"/>
          <w14:ligatures w14:val="none"/>
        </w:rPr>
        <w:t>m</w:t>
      </w:r>
      <w:r w:rsidRPr="00232B37">
        <w:rPr>
          <w:rFonts w:eastAsia="Times New Roman" w:cs="Arial"/>
          <w:b/>
          <w:bCs/>
          <w:i/>
          <w:iCs/>
          <w:color w:val="365F91"/>
          <w:kern w:val="0"/>
          <w:sz w:val="24"/>
          <w:szCs w:val="24"/>
          <w14:ligatures w14:val="none"/>
        </w:rPr>
        <w:t>ackerel have been caught, harvested, processed, packed and distributed following internationally recognised and certified quality assurance systems to ensure a safe quality product is delivered for use in the classroo</w:t>
      </w:r>
      <w:r w:rsidR="00D224D4">
        <w:rPr>
          <w:rFonts w:eastAsia="Times New Roman" w:cs="Arial"/>
          <w:b/>
          <w:bCs/>
          <w:i/>
          <w:iCs/>
          <w:color w:val="365F91"/>
          <w:kern w:val="0"/>
          <w:sz w:val="24"/>
          <w:szCs w:val="24"/>
          <w14:ligatures w14:val="none"/>
        </w:rPr>
        <w:t>m</w:t>
      </w:r>
    </w:p>
    <w:p w14:paraId="599E3C30" w14:textId="77777777" w:rsidR="00216267" w:rsidRDefault="00216267" w:rsidP="006E3E92">
      <w:pPr>
        <w:spacing w:after="0"/>
        <w:rPr>
          <w:rFonts w:ascii="Webdings" w:eastAsia="Times New Roman" w:hAnsi="Webdings" w:cs="Times New Roman"/>
          <w:b/>
          <w:bCs/>
          <w:noProof/>
          <w:color w:val="FF0000"/>
          <w:kern w:val="0"/>
          <w:sz w:val="28"/>
          <w:szCs w:val="28"/>
          <w:lang w:eastAsia="en-GB"/>
          <w14:ligatures w14:val="none"/>
        </w:rPr>
      </w:pPr>
    </w:p>
    <w:p w14:paraId="77E1B88D" w14:textId="554F2DD6" w:rsidR="006E3E92" w:rsidRPr="006E3E92" w:rsidRDefault="006E3E92" w:rsidP="006E3E92">
      <w:pPr>
        <w:spacing w:after="0"/>
        <w:rPr>
          <w:rFonts w:eastAsia="Calibri" w:cs="Calibri"/>
          <w:b/>
          <w:bCs/>
          <w:kern w:val="0"/>
          <w:sz w:val="28"/>
          <w:szCs w:val="28"/>
          <w:lang w:val="en-US"/>
          <w14:ligatures w14:val="none"/>
        </w:rPr>
      </w:pPr>
      <w:r w:rsidRPr="006E3E92">
        <w:rPr>
          <w:rFonts w:ascii="Webdings" w:eastAsia="Times New Roman" w:hAnsi="Webdings" w:cs="Times New Roman"/>
          <w:b/>
          <w:bCs/>
          <w:noProof/>
          <w:color w:val="FF0000"/>
          <w:kern w:val="0"/>
          <w:sz w:val="28"/>
          <w:szCs w:val="28"/>
          <w:lang w:eastAsia="en-GB"/>
          <w14:ligatures w14:val="none"/>
        </w:rPr>
        <w:t>i</w:t>
      </w:r>
      <w:r w:rsidRPr="006E3E92">
        <w:rPr>
          <w:rFonts w:ascii="Arial Narrow" w:eastAsia="Times New Roman" w:hAnsi="Arial Narrow" w:cs="Arial"/>
          <w:b/>
          <w:bCs/>
          <w:kern w:val="0"/>
          <w:sz w:val="28"/>
          <w:szCs w:val="28"/>
          <w14:ligatures w14:val="none"/>
        </w:rPr>
        <w:t xml:space="preserve"> </w:t>
      </w:r>
      <w:r w:rsidRPr="006E3E92">
        <w:rPr>
          <w:rFonts w:ascii="Aptos" w:eastAsia="Times New Roman" w:hAnsi="Aptos" w:cs="Arial"/>
          <w:b/>
          <w:bCs/>
          <w:color w:val="FF0000"/>
          <w:kern w:val="0"/>
          <w:sz w:val="28"/>
          <w:szCs w:val="28"/>
          <w14:ligatures w14:val="none"/>
        </w:rPr>
        <w:t xml:space="preserve">This </w:t>
      </w:r>
      <w:r>
        <w:rPr>
          <w:rFonts w:ascii="Aptos" w:eastAsia="Times New Roman" w:hAnsi="Aptos" w:cs="Arial"/>
          <w:b/>
          <w:bCs/>
          <w:color w:val="FF0000"/>
          <w:kern w:val="0"/>
          <w:sz w:val="28"/>
          <w:szCs w:val="28"/>
          <w14:ligatures w14:val="none"/>
        </w:rPr>
        <w:t>example</w:t>
      </w:r>
      <w:r w:rsidRPr="006E3E92">
        <w:rPr>
          <w:rFonts w:ascii="Aptos" w:eastAsia="Times New Roman" w:hAnsi="Aptos" w:cs="Arial"/>
          <w:b/>
          <w:bCs/>
          <w:color w:val="FF0000"/>
          <w:kern w:val="0"/>
          <w:sz w:val="28"/>
          <w:szCs w:val="28"/>
          <w14:ligatures w14:val="none"/>
        </w:rPr>
        <w:t xml:space="preserve"> Risk Assessment should be adapted and modified for your school circumstances</w:t>
      </w:r>
    </w:p>
    <w:p w14:paraId="6BEE443E" w14:textId="62732F12" w:rsidR="00C82A57" w:rsidRPr="00C82A57" w:rsidRDefault="00C82A57" w:rsidP="006E3E92">
      <w:pPr>
        <w:rPr>
          <w:rFonts w:eastAsia="Calibri" w:cs="Calibri"/>
          <w:b/>
          <w:kern w:val="0"/>
          <w:sz w:val="36"/>
          <w:lang w:val="en-US"/>
          <w14:ligatures w14:val="none"/>
        </w:rPr>
      </w:pPr>
      <w:r w:rsidRPr="00C82A57">
        <w:rPr>
          <w:rFonts w:eastAsia="Calibri" w:cs="Calibri"/>
          <w:b/>
          <w:kern w:val="0"/>
          <w:sz w:val="36"/>
          <w:lang w:val="en-US"/>
          <w14:ligatures w14:val="none"/>
        </w:rPr>
        <w:t>_____________________________________________________________________________</w:t>
      </w:r>
    </w:p>
    <w:p w14:paraId="1F6326E9" w14:textId="7F83AE06" w:rsidR="00C82A57" w:rsidRPr="00C82A57" w:rsidRDefault="00C82A57" w:rsidP="00C82A57">
      <w:pPr>
        <w:rPr>
          <w:rFonts w:eastAsia="Calibri" w:cs="Calibri"/>
          <w:bCs/>
          <w:kern w:val="0"/>
          <w:sz w:val="36"/>
          <w:lang w:val="en-US"/>
          <w14:ligatures w14:val="none"/>
        </w:rPr>
      </w:pPr>
      <w:r w:rsidRPr="00C82A57">
        <w:rPr>
          <w:rFonts w:eastAsia="Calibri" w:cs="Calibri"/>
          <w:b/>
          <w:kern w:val="0"/>
          <w:sz w:val="36"/>
          <w:lang w:val="en-US"/>
          <w14:ligatures w14:val="none"/>
        </w:rPr>
        <w:t xml:space="preserve">Risk Assessment – </w:t>
      </w:r>
      <w:r w:rsidR="002851B6">
        <w:rPr>
          <w:rFonts w:eastAsia="Calibri" w:cs="Calibri"/>
          <w:b/>
          <w:kern w:val="0"/>
          <w:sz w:val="36"/>
          <w:lang w:val="en-US"/>
          <w14:ligatures w14:val="none"/>
        </w:rPr>
        <w:t xml:space="preserve">Tinned Mackerel </w:t>
      </w:r>
      <w:r w:rsidRPr="00C82A57">
        <w:rPr>
          <w:rFonts w:eastAsia="Calibri" w:cs="Calibri"/>
          <w:b/>
          <w:kern w:val="0"/>
          <w:sz w:val="28"/>
          <w:lang w:val="en-US"/>
          <w14:ligatures w14:val="none"/>
        </w:rPr>
        <w:t>____________________________________________________________________________________________________</w:t>
      </w:r>
    </w:p>
    <w:p w14:paraId="39D88705" w14:textId="14D08831" w:rsidR="00C82A57" w:rsidRPr="00C82A57" w:rsidRDefault="00C82A57" w:rsidP="00C82A57">
      <w:pPr>
        <w:rPr>
          <w:rFonts w:eastAsia="Calibri" w:cs="Calibri"/>
          <w:b/>
          <w:kern w:val="0"/>
          <w:lang w:val="en-US"/>
          <w14:ligatures w14:val="none"/>
        </w:rPr>
      </w:pPr>
      <w:r w:rsidRPr="00C82A57">
        <w:rPr>
          <w:rFonts w:eastAsia="Calibri" w:cs="Calibri"/>
          <w:b/>
          <w:kern w:val="0"/>
          <w:lang w:val="en-US"/>
          <w14:ligatures w14:val="none"/>
        </w:rPr>
        <w:t xml:space="preserve">Activity: </w:t>
      </w:r>
      <w:r w:rsidR="006E3E92" w:rsidRPr="006E3E92">
        <w:rPr>
          <w:rFonts w:eastAsia="Calibri" w:cs="Calibri"/>
          <w:bCs/>
          <w:color w:val="FF0000"/>
          <w:kern w:val="0"/>
          <w:lang w:val="en-US"/>
          <w14:ligatures w14:val="none"/>
        </w:rPr>
        <w:t>Tinned Mackerel</w:t>
      </w:r>
      <w:r w:rsidR="006E3E92">
        <w:rPr>
          <w:rFonts w:eastAsia="Calibri" w:cs="Calibri"/>
          <w:bCs/>
          <w:kern w:val="0"/>
          <w:lang w:val="en-US"/>
          <w14:ligatures w14:val="none"/>
        </w:rPr>
        <w:tab/>
      </w:r>
      <w:r w:rsidRPr="00C82A57">
        <w:rPr>
          <w:rFonts w:eastAsia="Calibri" w:cs="Calibri"/>
          <w:b/>
          <w:kern w:val="0"/>
          <w:lang w:val="en-US"/>
          <w14:ligatures w14:val="none"/>
        </w:rPr>
        <w:t xml:space="preserve"> </w:t>
      </w:r>
      <w:r w:rsidRPr="00C82A57">
        <w:rPr>
          <w:rFonts w:eastAsia="Calibri" w:cs="Calibri"/>
          <w:b/>
          <w:kern w:val="0"/>
          <w:lang w:val="en-US"/>
          <w14:ligatures w14:val="none"/>
        </w:rPr>
        <w:tab/>
      </w:r>
      <w:r w:rsidRPr="00C82A57">
        <w:rPr>
          <w:rFonts w:eastAsia="Calibri" w:cs="Calibri"/>
          <w:b/>
          <w:kern w:val="0"/>
          <w:lang w:val="en-US"/>
          <w14:ligatures w14:val="none"/>
        </w:rPr>
        <w:tab/>
      </w:r>
      <w:r w:rsidRPr="00C82A57">
        <w:rPr>
          <w:rFonts w:eastAsia="Calibri" w:cs="Calibri"/>
          <w:b/>
          <w:kern w:val="0"/>
          <w:lang w:val="en-US"/>
          <w14:ligatures w14:val="none"/>
        </w:rPr>
        <w:tab/>
      </w:r>
      <w:r>
        <w:rPr>
          <w:rFonts w:eastAsia="Calibri" w:cs="Calibri"/>
          <w:b/>
          <w:kern w:val="0"/>
          <w:lang w:val="en-US"/>
          <w14:ligatures w14:val="none"/>
        </w:rPr>
        <w:tab/>
      </w:r>
      <w:r>
        <w:rPr>
          <w:rFonts w:eastAsia="Calibri" w:cs="Calibri"/>
          <w:b/>
          <w:kern w:val="0"/>
          <w:lang w:val="en-US"/>
          <w14:ligatures w14:val="none"/>
        </w:rPr>
        <w:tab/>
      </w:r>
      <w:r>
        <w:rPr>
          <w:rFonts w:eastAsia="Calibri" w:cs="Calibri"/>
          <w:b/>
          <w:kern w:val="0"/>
          <w:lang w:val="en-US"/>
          <w14:ligatures w14:val="none"/>
        </w:rPr>
        <w:tab/>
      </w:r>
      <w:r w:rsidR="006E3E92">
        <w:rPr>
          <w:rFonts w:eastAsia="Calibri" w:cs="Calibri"/>
          <w:b/>
          <w:kern w:val="0"/>
          <w:lang w:val="en-US"/>
          <w14:ligatures w14:val="none"/>
        </w:rPr>
        <w:t>Class</w:t>
      </w:r>
      <w:r w:rsidRPr="00C82A57">
        <w:rPr>
          <w:rFonts w:eastAsia="Calibri" w:cs="Calibri"/>
          <w:b/>
          <w:kern w:val="0"/>
          <w:lang w:val="en-US"/>
          <w14:ligatures w14:val="none"/>
        </w:rPr>
        <w:t xml:space="preserve">:  </w:t>
      </w:r>
      <w:r w:rsidRPr="00C82A57">
        <w:rPr>
          <w:rFonts w:eastAsia="Calibri" w:cs="Calibri"/>
          <w:b/>
          <w:kern w:val="0"/>
          <w:lang w:val="en-US"/>
          <w14:ligatures w14:val="none"/>
        </w:rPr>
        <w:tab/>
      </w:r>
      <w:r w:rsidRPr="00C82A57">
        <w:rPr>
          <w:rFonts w:eastAsia="Calibri" w:cs="Calibri"/>
          <w:b/>
          <w:kern w:val="0"/>
          <w:lang w:val="en-US"/>
          <w14:ligatures w14:val="none"/>
        </w:rPr>
        <w:tab/>
      </w:r>
      <w:r w:rsidRPr="00C82A57">
        <w:rPr>
          <w:rFonts w:eastAsia="Calibri" w:cs="Calibri"/>
          <w:b/>
          <w:kern w:val="0"/>
          <w:lang w:val="en-US"/>
          <w14:ligatures w14:val="none"/>
        </w:rPr>
        <w:tab/>
        <w:t xml:space="preserve">          </w:t>
      </w:r>
    </w:p>
    <w:p w14:paraId="42C0A481" w14:textId="2370B165" w:rsidR="00C82A57" w:rsidRPr="00C82A57" w:rsidRDefault="006E3E92" w:rsidP="00C82A57">
      <w:pPr>
        <w:rPr>
          <w:rFonts w:eastAsia="Calibri" w:cs="Calibri"/>
          <w:b/>
          <w:kern w:val="0"/>
          <w:lang w:val="en-US"/>
          <w14:ligatures w14:val="none"/>
        </w:rPr>
      </w:pPr>
      <w:r>
        <w:rPr>
          <w:rFonts w:eastAsia="Calibri" w:cs="Calibri"/>
          <w:b/>
          <w:kern w:val="0"/>
          <w:lang w:val="en-US"/>
          <w14:ligatures w14:val="none"/>
        </w:rPr>
        <w:t>Risk Assessed by</w:t>
      </w:r>
      <w:r w:rsidR="00C82A57" w:rsidRPr="00C82A57">
        <w:rPr>
          <w:rFonts w:eastAsia="Calibri" w:cs="Calibri"/>
          <w:b/>
          <w:kern w:val="0"/>
          <w:lang w:val="en-US"/>
          <w14:ligatures w14:val="none"/>
        </w:rPr>
        <w:t>:</w:t>
      </w:r>
      <w:r>
        <w:rPr>
          <w:rFonts w:eastAsia="Calibri" w:cs="Calibri"/>
          <w:bCs/>
          <w:kern w:val="0"/>
          <w:lang w:val="en-US"/>
          <w14:ligatures w14:val="none"/>
        </w:rPr>
        <w:tab/>
      </w:r>
      <w:r>
        <w:rPr>
          <w:rFonts w:eastAsia="Calibri" w:cs="Calibri"/>
          <w:bCs/>
          <w:kern w:val="0"/>
          <w:lang w:val="en-US"/>
          <w14:ligatures w14:val="none"/>
        </w:rPr>
        <w:tab/>
      </w:r>
      <w:r>
        <w:rPr>
          <w:rFonts w:eastAsia="Calibri" w:cs="Calibri"/>
          <w:bCs/>
          <w:kern w:val="0"/>
          <w:lang w:val="en-US"/>
          <w14:ligatures w14:val="none"/>
        </w:rPr>
        <w:tab/>
      </w:r>
      <w:r w:rsidR="00C82A57" w:rsidRPr="00C82A57">
        <w:rPr>
          <w:rFonts w:eastAsia="Calibri" w:cs="Calibri"/>
          <w:b/>
          <w:kern w:val="0"/>
          <w:lang w:val="en-US"/>
          <w14:ligatures w14:val="none"/>
        </w:rPr>
        <w:t xml:space="preserve">                          </w:t>
      </w:r>
      <w:r>
        <w:rPr>
          <w:rFonts w:eastAsia="Calibri" w:cs="Calibri"/>
          <w:b/>
          <w:kern w:val="0"/>
          <w:lang w:val="en-US"/>
          <w14:ligatures w14:val="none"/>
        </w:rPr>
        <w:tab/>
      </w:r>
      <w:r>
        <w:rPr>
          <w:rFonts w:eastAsia="Calibri" w:cs="Calibri"/>
          <w:b/>
          <w:kern w:val="0"/>
          <w:lang w:val="en-US"/>
          <w14:ligatures w14:val="none"/>
        </w:rPr>
        <w:tab/>
      </w:r>
      <w:r>
        <w:rPr>
          <w:rFonts w:eastAsia="Calibri" w:cs="Calibri"/>
          <w:b/>
          <w:kern w:val="0"/>
          <w:lang w:val="en-US"/>
          <w14:ligatures w14:val="none"/>
        </w:rPr>
        <w:tab/>
      </w:r>
      <w:r>
        <w:rPr>
          <w:rFonts w:eastAsia="Calibri" w:cs="Calibri"/>
          <w:b/>
          <w:kern w:val="0"/>
          <w:lang w:val="en-US"/>
          <w14:ligatures w14:val="none"/>
        </w:rPr>
        <w:tab/>
        <w:t>Location</w:t>
      </w:r>
      <w:r w:rsidR="00C82A57" w:rsidRPr="00C82A57">
        <w:rPr>
          <w:rFonts w:eastAsia="Calibri" w:cs="Calibri"/>
          <w:b/>
          <w:kern w:val="0"/>
          <w:lang w:val="en-US"/>
          <w14:ligatures w14:val="none"/>
        </w:rPr>
        <w:t xml:space="preserve">: </w:t>
      </w:r>
    </w:p>
    <w:p w14:paraId="7373D2F5" w14:textId="1AC6C256" w:rsidR="00C82A57" w:rsidRDefault="006E3E92" w:rsidP="0061093C">
      <w:pPr>
        <w:spacing w:after="0"/>
        <w:rPr>
          <w:rFonts w:eastAsia="Calibri" w:cs="Calibri"/>
          <w:bCs/>
          <w:kern w:val="0"/>
          <w:lang w:val="en-US"/>
          <w14:ligatures w14:val="none"/>
        </w:rPr>
      </w:pPr>
      <w:r>
        <w:rPr>
          <w:rFonts w:eastAsia="Calibri" w:cs="Calibri"/>
          <w:b/>
          <w:kern w:val="0"/>
          <w:lang w:val="en-US"/>
          <w14:ligatures w14:val="none"/>
        </w:rPr>
        <w:t>Initial Event RA Date</w:t>
      </w:r>
      <w:r w:rsidR="00C82A57" w:rsidRPr="00C82A57">
        <w:rPr>
          <w:rFonts w:eastAsia="Calibri" w:cs="Calibri"/>
          <w:b/>
          <w:kern w:val="0"/>
          <w:lang w:val="en-US"/>
          <w14:ligatures w14:val="none"/>
        </w:rPr>
        <w:t xml:space="preserve">: </w:t>
      </w:r>
      <w:r w:rsidR="00C82A57" w:rsidRPr="00C82A57">
        <w:rPr>
          <w:rFonts w:eastAsia="Calibri" w:cs="Calibri"/>
          <w:b/>
          <w:kern w:val="0"/>
          <w:lang w:val="en-US"/>
          <w14:ligatures w14:val="none"/>
        </w:rPr>
        <w:tab/>
      </w:r>
      <w:r w:rsidR="00C82A57" w:rsidRPr="00C82A57">
        <w:rPr>
          <w:rFonts w:eastAsia="Calibri" w:cs="Calibri"/>
          <w:b/>
          <w:kern w:val="0"/>
          <w:lang w:val="en-US"/>
          <w14:ligatures w14:val="none"/>
        </w:rPr>
        <w:tab/>
      </w:r>
      <w:r w:rsidR="00C82A57" w:rsidRPr="00C82A57">
        <w:rPr>
          <w:rFonts w:eastAsia="Calibri" w:cs="Calibri"/>
          <w:b/>
          <w:kern w:val="0"/>
          <w:lang w:val="en-US"/>
          <w14:ligatures w14:val="none"/>
        </w:rPr>
        <w:tab/>
      </w:r>
      <w:r w:rsidR="00C82A57" w:rsidRPr="00C82A57">
        <w:rPr>
          <w:rFonts w:eastAsia="Calibri" w:cs="Calibri"/>
          <w:b/>
          <w:kern w:val="0"/>
          <w:lang w:val="en-US"/>
          <w14:ligatures w14:val="none"/>
        </w:rPr>
        <w:tab/>
      </w:r>
      <w:r>
        <w:rPr>
          <w:rFonts w:eastAsia="Calibri" w:cs="Calibri"/>
          <w:b/>
          <w:kern w:val="0"/>
          <w:lang w:val="en-US"/>
          <w14:ligatures w14:val="none"/>
        </w:rPr>
        <w:tab/>
      </w:r>
      <w:r>
        <w:rPr>
          <w:rFonts w:eastAsia="Calibri" w:cs="Calibri"/>
          <w:b/>
          <w:kern w:val="0"/>
          <w:lang w:val="en-US"/>
          <w14:ligatures w14:val="none"/>
        </w:rPr>
        <w:tab/>
      </w:r>
      <w:r>
        <w:rPr>
          <w:rFonts w:eastAsia="Calibri" w:cs="Calibri"/>
          <w:b/>
          <w:kern w:val="0"/>
          <w:lang w:val="en-US"/>
          <w14:ligatures w14:val="none"/>
        </w:rPr>
        <w:tab/>
      </w:r>
      <w:r>
        <w:rPr>
          <w:rFonts w:eastAsia="Calibri" w:cs="Calibri"/>
          <w:b/>
          <w:kern w:val="0"/>
          <w:lang w:val="en-US"/>
          <w14:ligatures w14:val="none"/>
        </w:rPr>
        <w:tab/>
        <w:t>Current Event RA Date</w:t>
      </w:r>
      <w:r w:rsidR="00C82A57" w:rsidRPr="00C82A57">
        <w:rPr>
          <w:rFonts w:eastAsia="Calibri" w:cs="Calibri"/>
          <w:b/>
          <w:kern w:val="0"/>
          <w:lang w:val="en-US"/>
          <w14:ligatures w14:val="none"/>
        </w:rPr>
        <w:t>:</w:t>
      </w:r>
      <w:r w:rsidR="00C82A57">
        <w:rPr>
          <w:rFonts w:eastAsia="Calibri" w:cs="Calibri"/>
          <w:b/>
          <w:kern w:val="0"/>
          <w:lang w:val="en-US"/>
          <w14:ligatures w14:val="none"/>
        </w:rPr>
        <w:t xml:space="preserve"> </w:t>
      </w:r>
    </w:p>
    <w:p w14:paraId="766589A7" w14:textId="08B8C1D9" w:rsidR="008350FB" w:rsidRPr="006E3E92" w:rsidRDefault="0061093C" w:rsidP="00C82A57">
      <w:pPr>
        <w:rPr>
          <w:rFonts w:eastAsia="Calibri" w:cs="Calibri"/>
          <w:bCs/>
          <w:kern w:val="0"/>
          <w:lang w:val="en-US"/>
          <w14:ligatures w14:val="none"/>
        </w:rPr>
      </w:pPr>
      <w:r>
        <w:rPr>
          <w:rFonts w:eastAsia="Calibri" w:cs="Calibri"/>
          <w:bCs/>
          <w:kern w:val="0"/>
          <w:lang w:val="en-US"/>
          <w14:ligatures w14:val="none"/>
        </w:rPr>
        <w:tab/>
      </w:r>
      <w:r>
        <w:rPr>
          <w:rFonts w:eastAsia="Calibri" w:cs="Calibri"/>
          <w:bCs/>
          <w:kern w:val="0"/>
          <w:lang w:val="en-US"/>
          <w14:ligatures w14:val="none"/>
        </w:rPr>
        <w:tab/>
      </w:r>
      <w:r>
        <w:rPr>
          <w:rFonts w:eastAsia="Calibri" w:cs="Calibri"/>
          <w:bCs/>
          <w:kern w:val="0"/>
          <w:lang w:val="en-US"/>
          <w14:ligatures w14:val="none"/>
        </w:rPr>
        <w:tab/>
      </w:r>
      <w:r>
        <w:rPr>
          <w:rFonts w:eastAsia="Calibri" w:cs="Calibri"/>
          <w:bCs/>
          <w:kern w:val="0"/>
          <w:lang w:val="en-US"/>
          <w14:ligatures w14:val="none"/>
        </w:rPr>
        <w:tab/>
      </w:r>
      <w:r>
        <w:rPr>
          <w:rFonts w:eastAsia="Calibri" w:cs="Calibri"/>
          <w:bCs/>
          <w:kern w:val="0"/>
          <w:lang w:val="en-US"/>
          <w14:ligatures w14:val="none"/>
        </w:rPr>
        <w:tab/>
      </w:r>
      <w:r>
        <w:rPr>
          <w:rFonts w:eastAsia="Calibri" w:cs="Calibri"/>
          <w:bCs/>
          <w:kern w:val="0"/>
          <w:lang w:val="en-US"/>
          <w14:ligatures w14:val="none"/>
        </w:rPr>
        <w:tab/>
      </w:r>
      <w:r>
        <w:rPr>
          <w:rFonts w:eastAsia="Calibri" w:cs="Calibri"/>
          <w:bCs/>
          <w:kern w:val="0"/>
          <w:lang w:val="en-US"/>
          <w14:ligatures w14:val="none"/>
        </w:rPr>
        <w:tab/>
      </w:r>
      <w:r>
        <w:rPr>
          <w:rFonts w:eastAsia="Calibri" w:cs="Calibri"/>
          <w:bCs/>
          <w:kern w:val="0"/>
          <w:lang w:val="en-US"/>
          <w14:ligatures w14:val="none"/>
        </w:rPr>
        <w:tab/>
      </w:r>
      <w:r>
        <w:rPr>
          <w:rFonts w:eastAsia="Calibri" w:cs="Calibri"/>
          <w:bCs/>
          <w:kern w:val="0"/>
          <w:lang w:val="en-US"/>
          <w14:ligatures w14:val="none"/>
        </w:rPr>
        <w:tab/>
      </w:r>
      <w:r>
        <w:rPr>
          <w:rFonts w:eastAsia="Calibri" w:cs="Calibri"/>
          <w:bCs/>
          <w:kern w:val="0"/>
          <w:lang w:val="en-US"/>
          <w14:ligatures w14:val="none"/>
        </w:rPr>
        <w:tab/>
      </w:r>
      <w:r>
        <w:rPr>
          <w:rFonts w:eastAsia="Calibri" w:cs="Calibri"/>
          <w:bCs/>
          <w:kern w:val="0"/>
          <w:lang w:val="en-US"/>
          <w14:ligatures w14:val="none"/>
        </w:rPr>
        <w:tab/>
      </w:r>
      <w:r>
        <w:rPr>
          <w:rFonts w:eastAsia="Calibri" w:cs="Calibri"/>
          <w:bCs/>
          <w:kern w:val="0"/>
          <w:lang w:val="en-US"/>
          <w14:ligatures w14:val="none"/>
        </w:rPr>
        <w:tab/>
      </w:r>
    </w:p>
    <w:tbl>
      <w:tblPr>
        <w:tblW w:w="13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415"/>
        <w:gridCol w:w="1415"/>
        <w:gridCol w:w="5023"/>
        <w:gridCol w:w="1809"/>
        <w:gridCol w:w="2306"/>
      </w:tblGrid>
      <w:tr w:rsidR="008350FB" w:rsidRPr="00C82A57" w14:paraId="22348965" w14:textId="77777777" w:rsidTr="00D224D4">
        <w:trPr>
          <w:trHeight w:val="608"/>
        </w:trPr>
        <w:tc>
          <w:tcPr>
            <w:tcW w:w="1980" w:type="dxa"/>
            <w:shd w:val="clear" w:color="auto" w:fill="D9D9D9" w:themeFill="background1" w:themeFillShade="D9"/>
          </w:tcPr>
          <w:p w14:paraId="53FD5953" w14:textId="77777777" w:rsidR="00C82A57" w:rsidRDefault="00C82A57" w:rsidP="00C82A57">
            <w:pPr>
              <w:spacing w:after="0" w:line="240" w:lineRule="auto"/>
              <w:rPr>
                <w:rFonts w:eastAsia="Calibri" w:cs="Calibri"/>
                <w:b/>
                <w:kern w:val="0"/>
                <w:lang w:val="en-US"/>
                <w14:ligatures w14:val="none"/>
              </w:rPr>
            </w:pPr>
            <w:r w:rsidRPr="00C82A57">
              <w:rPr>
                <w:rFonts w:eastAsia="Calibri" w:cs="Calibri"/>
                <w:b/>
                <w:kern w:val="0"/>
                <w:lang w:val="en-US"/>
                <w14:ligatures w14:val="none"/>
              </w:rPr>
              <w:t>Hazard</w:t>
            </w:r>
          </w:p>
          <w:p w14:paraId="17E9872C" w14:textId="77777777" w:rsidR="003211C0" w:rsidRDefault="003211C0" w:rsidP="00C82A57">
            <w:pPr>
              <w:spacing w:after="0" w:line="240" w:lineRule="auto"/>
              <w:rPr>
                <w:rFonts w:eastAsia="Calibri" w:cs="Calibri"/>
                <w:b/>
                <w:kern w:val="0"/>
                <w:lang w:val="en-US"/>
                <w14:ligatures w14:val="none"/>
              </w:rPr>
            </w:pPr>
          </w:p>
          <w:p w14:paraId="3D710900" w14:textId="4FF3E84A" w:rsidR="003211C0" w:rsidRPr="00C82A57" w:rsidRDefault="003211C0" w:rsidP="00C82A57">
            <w:pPr>
              <w:spacing w:after="0" w:line="240" w:lineRule="auto"/>
              <w:rPr>
                <w:rFonts w:eastAsia="Calibri" w:cs="Calibri"/>
                <w:bCs/>
                <w:kern w:val="0"/>
                <w:lang w:val="en-US"/>
                <w14:ligatures w14:val="none"/>
              </w:rPr>
            </w:pPr>
            <w:r w:rsidRPr="003211C0">
              <w:rPr>
                <w:rFonts w:eastAsia="Calibri" w:cs="Calibri"/>
                <w:bCs/>
                <w:color w:val="156082" w:themeColor="accent1"/>
                <w:kern w:val="0"/>
                <w:lang w:val="en-US"/>
                <w14:ligatures w14:val="none"/>
              </w:rPr>
              <w:t>Potential risks</w:t>
            </w:r>
          </w:p>
        </w:tc>
        <w:tc>
          <w:tcPr>
            <w:tcW w:w="1415" w:type="dxa"/>
            <w:shd w:val="clear" w:color="auto" w:fill="D9D9D9" w:themeFill="background1" w:themeFillShade="D9"/>
          </w:tcPr>
          <w:p w14:paraId="3473128D" w14:textId="77777777" w:rsidR="00C82A57" w:rsidRPr="00C82A57" w:rsidRDefault="00C82A57" w:rsidP="00C82A57">
            <w:pPr>
              <w:spacing w:after="0" w:line="240" w:lineRule="auto"/>
              <w:rPr>
                <w:rFonts w:eastAsia="Calibri" w:cs="Calibri"/>
                <w:b/>
                <w:kern w:val="0"/>
                <w:lang w:val="en-US"/>
                <w14:ligatures w14:val="none"/>
              </w:rPr>
            </w:pPr>
            <w:r w:rsidRPr="00C82A57">
              <w:rPr>
                <w:rFonts w:eastAsia="Calibri" w:cs="Calibri"/>
                <w:b/>
                <w:kern w:val="0"/>
                <w:lang w:val="en-US"/>
                <w14:ligatures w14:val="none"/>
              </w:rPr>
              <w:t>Who could be harmed</w:t>
            </w:r>
          </w:p>
        </w:tc>
        <w:tc>
          <w:tcPr>
            <w:tcW w:w="1415" w:type="dxa"/>
            <w:shd w:val="clear" w:color="auto" w:fill="D9D9D9" w:themeFill="background1" w:themeFillShade="D9"/>
          </w:tcPr>
          <w:p w14:paraId="3D9B84FD" w14:textId="77777777" w:rsidR="00C82A57" w:rsidRPr="00C82A57" w:rsidRDefault="00C82A57" w:rsidP="00C82A57">
            <w:pPr>
              <w:spacing w:after="0" w:line="240" w:lineRule="auto"/>
              <w:rPr>
                <w:rFonts w:eastAsia="Calibri" w:cs="Calibri"/>
                <w:b/>
                <w:kern w:val="0"/>
                <w:lang w:val="en-US"/>
                <w14:ligatures w14:val="none"/>
              </w:rPr>
            </w:pPr>
            <w:r w:rsidRPr="00C82A57">
              <w:rPr>
                <w:rFonts w:eastAsia="Calibri" w:cs="Calibri"/>
                <w:b/>
                <w:kern w:val="0"/>
                <w:lang w:val="en-US"/>
                <w14:ligatures w14:val="none"/>
              </w:rPr>
              <w:t xml:space="preserve">Risk level </w:t>
            </w:r>
            <w:r w:rsidRPr="00C82A57">
              <w:rPr>
                <w:rFonts w:eastAsia="Calibri" w:cs="Calibri"/>
                <w:b/>
                <w:kern w:val="0"/>
                <w:lang w:val="en-US"/>
                <w14:ligatures w14:val="none"/>
              </w:rPr>
              <w:br/>
              <w:t>– low, medium, high</w:t>
            </w:r>
          </w:p>
        </w:tc>
        <w:tc>
          <w:tcPr>
            <w:tcW w:w="5023" w:type="dxa"/>
            <w:shd w:val="clear" w:color="auto" w:fill="D9D9D9" w:themeFill="background1" w:themeFillShade="D9"/>
          </w:tcPr>
          <w:p w14:paraId="1249A89E" w14:textId="77777777" w:rsidR="00C82A57" w:rsidRPr="00C82A57" w:rsidRDefault="00C82A57" w:rsidP="00C82A57">
            <w:pPr>
              <w:spacing w:after="0" w:line="240" w:lineRule="auto"/>
              <w:rPr>
                <w:rFonts w:eastAsia="Calibri" w:cs="Calibri"/>
                <w:b/>
                <w:kern w:val="0"/>
                <w:lang w:val="en-US"/>
                <w14:ligatures w14:val="none"/>
              </w:rPr>
            </w:pPr>
            <w:r w:rsidRPr="00C82A57">
              <w:rPr>
                <w:rFonts w:eastAsia="Calibri" w:cs="Calibri"/>
                <w:b/>
                <w:kern w:val="0"/>
                <w:lang w:val="en-US"/>
                <w14:ligatures w14:val="none"/>
              </w:rPr>
              <w:t>What are you doing to control the risk?</w:t>
            </w:r>
          </w:p>
        </w:tc>
        <w:tc>
          <w:tcPr>
            <w:tcW w:w="1809" w:type="dxa"/>
            <w:shd w:val="clear" w:color="auto" w:fill="D9D9D9" w:themeFill="background1" w:themeFillShade="D9"/>
          </w:tcPr>
          <w:p w14:paraId="2ED66C8C" w14:textId="77777777" w:rsidR="00C82A57" w:rsidRPr="00C82A57" w:rsidRDefault="00C82A57" w:rsidP="00C82A57">
            <w:pPr>
              <w:spacing w:after="0" w:line="240" w:lineRule="auto"/>
              <w:rPr>
                <w:rFonts w:eastAsia="Calibri" w:cs="Calibri"/>
                <w:b/>
                <w:kern w:val="0"/>
                <w:lang w:val="en-US"/>
                <w14:ligatures w14:val="none"/>
              </w:rPr>
            </w:pPr>
            <w:r w:rsidRPr="00C82A57">
              <w:rPr>
                <w:rFonts w:eastAsia="Calibri" w:cs="Calibri"/>
                <w:b/>
                <w:kern w:val="0"/>
                <w:lang w:val="en-US"/>
                <w14:ligatures w14:val="none"/>
              </w:rPr>
              <w:t>Who is responsible?</w:t>
            </w:r>
          </w:p>
        </w:tc>
        <w:tc>
          <w:tcPr>
            <w:tcW w:w="2306" w:type="dxa"/>
            <w:shd w:val="clear" w:color="auto" w:fill="D9D9D9" w:themeFill="background1" w:themeFillShade="D9"/>
          </w:tcPr>
          <w:p w14:paraId="730F04B5" w14:textId="77777777" w:rsidR="00C82A57" w:rsidRPr="00C82A57" w:rsidRDefault="00C82A57" w:rsidP="00C82A57">
            <w:pPr>
              <w:spacing w:after="0" w:line="240" w:lineRule="auto"/>
              <w:rPr>
                <w:rFonts w:eastAsia="Calibri" w:cs="Calibri"/>
                <w:b/>
                <w:kern w:val="0"/>
                <w:lang w:val="en-US"/>
                <w14:ligatures w14:val="none"/>
              </w:rPr>
            </w:pPr>
            <w:r w:rsidRPr="00C82A57">
              <w:rPr>
                <w:rFonts w:eastAsia="Calibri" w:cs="Calibri"/>
                <w:b/>
                <w:kern w:val="0"/>
                <w:lang w:val="en-US"/>
                <w14:ligatures w14:val="none"/>
              </w:rPr>
              <w:t>Date when this action was checked/ completed?</w:t>
            </w:r>
          </w:p>
        </w:tc>
      </w:tr>
      <w:tr w:rsidR="00D15192" w:rsidRPr="00C82A57" w14:paraId="2C3AC24B" w14:textId="77777777" w:rsidTr="00D15192">
        <w:trPr>
          <w:trHeight w:val="608"/>
        </w:trPr>
        <w:tc>
          <w:tcPr>
            <w:tcW w:w="1980" w:type="dxa"/>
            <w:shd w:val="clear" w:color="auto" w:fill="auto"/>
          </w:tcPr>
          <w:p w14:paraId="748B0394" w14:textId="77777777" w:rsidR="00D15192" w:rsidRDefault="00D15192" w:rsidP="00C82A57">
            <w:pPr>
              <w:spacing w:after="0" w:line="240" w:lineRule="auto"/>
              <w:rPr>
                <w:rFonts w:eastAsia="Calibri" w:cs="Calibri"/>
                <w:b/>
                <w:kern w:val="0"/>
                <w:lang w:val="en-US"/>
                <w14:ligatures w14:val="none"/>
              </w:rPr>
            </w:pPr>
            <w:r>
              <w:rPr>
                <w:rFonts w:eastAsia="Calibri" w:cs="Calibri"/>
                <w:b/>
                <w:kern w:val="0"/>
                <w:lang w:val="en-US"/>
                <w14:ligatures w14:val="none"/>
              </w:rPr>
              <w:t>Delivery</w:t>
            </w:r>
          </w:p>
          <w:p w14:paraId="0B94176B" w14:textId="77777777" w:rsidR="00D15192" w:rsidRDefault="00D15192" w:rsidP="00C82A57">
            <w:pPr>
              <w:spacing w:after="0" w:line="240" w:lineRule="auto"/>
              <w:rPr>
                <w:rFonts w:eastAsia="Calibri" w:cs="Calibri"/>
                <w:b/>
                <w:kern w:val="0"/>
                <w:lang w:val="en-US"/>
                <w14:ligatures w14:val="none"/>
              </w:rPr>
            </w:pPr>
          </w:p>
          <w:p w14:paraId="62E3D500" w14:textId="1128591F" w:rsidR="00D15192" w:rsidRPr="00D15192" w:rsidRDefault="00D15192" w:rsidP="00C82A57">
            <w:pPr>
              <w:spacing w:after="0" w:line="240" w:lineRule="auto"/>
              <w:rPr>
                <w:rFonts w:eastAsia="Calibri" w:cs="Calibri"/>
                <w:bCs/>
                <w:kern w:val="0"/>
                <w:lang w:val="en-US"/>
                <w14:ligatures w14:val="none"/>
              </w:rPr>
            </w:pPr>
            <w:r w:rsidRPr="00D15192">
              <w:rPr>
                <w:rFonts w:eastAsia="Calibri" w:cs="Calibri"/>
                <w:bCs/>
                <w:color w:val="156082" w:themeColor="accent1"/>
                <w:kern w:val="0"/>
                <w:lang w:val="en-US"/>
                <w14:ligatures w14:val="none"/>
              </w:rPr>
              <w:t>Food poisoning from physical or biological contamination</w:t>
            </w:r>
          </w:p>
        </w:tc>
        <w:tc>
          <w:tcPr>
            <w:tcW w:w="1415" w:type="dxa"/>
            <w:shd w:val="clear" w:color="auto" w:fill="auto"/>
          </w:tcPr>
          <w:p w14:paraId="596F5D14" w14:textId="007CF50C" w:rsidR="00D15192" w:rsidRPr="00D15192" w:rsidRDefault="00D15192" w:rsidP="00C82A57">
            <w:pPr>
              <w:spacing w:after="0" w:line="240" w:lineRule="auto"/>
              <w:rPr>
                <w:rFonts w:eastAsia="Calibri" w:cs="Calibri"/>
                <w:bCs/>
                <w:kern w:val="0"/>
                <w:lang w:val="en-US"/>
                <w14:ligatures w14:val="none"/>
              </w:rPr>
            </w:pPr>
            <w:r w:rsidRPr="00D15192">
              <w:rPr>
                <w:rFonts w:eastAsia="Calibri" w:cs="Calibri"/>
                <w:bCs/>
                <w:kern w:val="0"/>
                <w:lang w:val="en-US"/>
                <w14:ligatures w14:val="none"/>
              </w:rPr>
              <w:t>Pupils, teachers, staff</w:t>
            </w:r>
          </w:p>
        </w:tc>
        <w:tc>
          <w:tcPr>
            <w:tcW w:w="1415" w:type="dxa"/>
            <w:shd w:val="clear" w:color="auto" w:fill="auto"/>
          </w:tcPr>
          <w:p w14:paraId="2052C0AD" w14:textId="4E2A0676" w:rsidR="00D15192" w:rsidRPr="00D15192" w:rsidRDefault="00D15192" w:rsidP="00C82A57">
            <w:pPr>
              <w:spacing w:after="0" w:line="240" w:lineRule="auto"/>
              <w:rPr>
                <w:rFonts w:eastAsia="Calibri" w:cs="Calibri"/>
                <w:bCs/>
                <w:kern w:val="0"/>
                <w:lang w:val="en-US"/>
                <w14:ligatures w14:val="none"/>
              </w:rPr>
            </w:pPr>
            <w:r w:rsidRPr="00D15192">
              <w:rPr>
                <w:rFonts w:eastAsia="Calibri" w:cs="Calibri"/>
                <w:bCs/>
                <w:kern w:val="0"/>
                <w:lang w:val="en-US"/>
                <w14:ligatures w14:val="none"/>
              </w:rPr>
              <w:t>Low</w:t>
            </w:r>
          </w:p>
        </w:tc>
        <w:tc>
          <w:tcPr>
            <w:tcW w:w="5023" w:type="dxa"/>
            <w:shd w:val="clear" w:color="auto" w:fill="auto"/>
          </w:tcPr>
          <w:p w14:paraId="354C9E29" w14:textId="7412A77C" w:rsidR="00B00772" w:rsidRPr="00B00772" w:rsidRDefault="00B00772" w:rsidP="00B00772">
            <w:pPr>
              <w:pStyle w:val="ListParagraph"/>
              <w:numPr>
                <w:ilvl w:val="0"/>
                <w:numId w:val="3"/>
              </w:numPr>
              <w:spacing w:after="0"/>
              <w:rPr>
                <w:rFonts w:ascii="Aptos" w:eastAsia="Times New Roman" w:hAnsi="Aptos" w:cs="Arial"/>
                <w:kern w:val="0"/>
                <w14:ligatures w14:val="none"/>
              </w:rPr>
            </w:pPr>
            <w:r w:rsidRPr="00B00772">
              <w:rPr>
                <w:rFonts w:ascii="Aptos" w:eastAsia="Times New Roman" w:hAnsi="Aptos" w:cs="Arial"/>
                <w:kern w:val="0"/>
                <w14:ligatures w14:val="none"/>
              </w:rPr>
              <w:t xml:space="preserve">Brief reception staff to ensure </w:t>
            </w:r>
            <w:r>
              <w:rPr>
                <w:rFonts w:ascii="Aptos" w:eastAsia="Times New Roman" w:hAnsi="Aptos" w:cs="Arial"/>
                <w:kern w:val="0"/>
                <w14:ligatures w14:val="none"/>
              </w:rPr>
              <w:t>delivery</w:t>
            </w:r>
            <w:r w:rsidRPr="00B00772">
              <w:rPr>
                <w:rFonts w:ascii="Aptos" w:eastAsia="Times New Roman" w:hAnsi="Aptos" w:cs="Arial"/>
                <w:kern w:val="0"/>
                <w14:ligatures w14:val="none"/>
              </w:rPr>
              <w:t xml:space="preserve"> is taken to food room </w:t>
            </w:r>
            <w:r>
              <w:rPr>
                <w:rFonts w:ascii="Aptos" w:eastAsia="Times New Roman" w:hAnsi="Aptos" w:cs="Arial"/>
                <w:kern w:val="0"/>
                <w14:ligatures w14:val="none"/>
              </w:rPr>
              <w:t>when</w:t>
            </w:r>
            <w:r w:rsidRPr="00B00772">
              <w:rPr>
                <w:rFonts w:ascii="Aptos" w:eastAsia="Times New Roman" w:hAnsi="Aptos" w:cs="Arial"/>
                <w:kern w:val="0"/>
                <w14:ligatures w14:val="none"/>
              </w:rPr>
              <w:t xml:space="preserve"> delivered.</w:t>
            </w:r>
          </w:p>
          <w:p w14:paraId="4944E000" w14:textId="59A610FE" w:rsidR="00D15192" w:rsidRPr="00D15192" w:rsidRDefault="00D15192" w:rsidP="00D15192">
            <w:pPr>
              <w:numPr>
                <w:ilvl w:val="0"/>
                <w:numId w:val="3"/>
              </w:numPr>
              <w:spacing w:after="0" w:line="240" w:lineRule="auto"/>
              <w:contextualSpacing/>
              <w:rPr>
                <w:rFonts w:ascii="Aptos" w:eastAsia="Times New Roman" w:hAnsi="Aptos" w:cs="Arial"/>
                <w:kern w:val="0"/>
                <w14:ligatures w14:val="none"/>
              </w:rPr>
            </w:pPr>
            <w:r w:rsidRPr="00D15192">
              <w:rPr>
                <w:rFonts w:ascii="Aptos" w:eastAsia="Times New Roman" w:hAnsi="Aptos" w:cs="Arial"/>
                <w:kern w:val="0"/>
                <w14:ligatures w14:val="none"/>
              </w:rPr>
              <w:t>Carry out a visual check for dented or blown cans.</w:t>
            </w:r>
          </w:p>
          <w:p w14:paraId="72523E55" w14:textId="52E6D370" w:rsidR="00D15192" w:rsidRPr="00D15192" w:rsidRDefault="00D15192" w:rsidP="00D15192">
            <w:pPr>
              <w:numPr>
                <w:ilvl w:val="0"/>
                <w:numId w:val="3"/>
              </w:numPr>
              <w:spacing w:after="0" w:line="240" w:lineRule="auto"/>
              <w:contextualSpacing/>
              <w:rPr>
                <w:rFonts w:ascii="Aptos" w:eastAsia="Times New Roman" w:hAnsi="Aptos" w:cs="Arial"/>
                <w:kern w:val="0"/>
                <w14:ligatures w14:val="none"/>
              </w:rPr>
            </w:pPr>
            <w:r w:rsidRPr="00D15192">
              <w:rPr>
                <w:rFonts w:ascii="Aptos" w:eastAsia="Times New Roman" w:hAnsi="Aptos" w:cs="Arial"/>
                <w:kern w:val="0"/>
                <w:szCs w:val="24"/>
                <w14:ligatures w14:val="none"/>
              </w:rPr>
              <w:t>Carry out a visual check for contamination</w:t>
            </w:r>
          </w:p>
          <w:p w14:paraId="582E3704" w14:textId="77777777" w:rsidR="00D15192" w:rsidRPr="00D15192" w:rsidRDefault="00D15192" w:rsidP="00D15192">
            <w:pPr>
              <w:numPr>
                <w:ilvl w:val="0"/>
                <w:numId w:val="3"/>
              </w:numPr>
              <w:spacing w:after="0" w:line="240" w:lineRule="auto"/>
              <w:contextualSpacing/>
              <w:rPr>
                <w:rFonts w:ascii="Aptos" w:eastAsia="Times New Roman" w:hAnsi="Aptos" w:cs="Arial"/>
                <w:kern w:val="0"/>
                <w14:ligatures w14:val="none"/>
              </w:rPr>
            </w:pPr>
            <w:r w:rsidRPr="00D15192">
              <w:rPr>
                <w:rFonts w:ascii="Aptos" w:eastAsia="Times New Roman" w:hAnsi="Aptos" w:cs="Arial"/>
                <w:kern w:val="0"/>
                <w14:ligatures w14:val="none"/>
              </w:rPr>
              <w:t>Check for any damage to outer packaging</w:t>
            </w:r>
          </w:p>
          <w:p w14:paraId="6E4CE07E" w14:textId="77777777" w:rsidR="00D15192" w:rsidRDefault="00D15192" w:rsidP="00D15192">
            <w:pPr>
              <w:numPr>
                <w:ilvl w:val="0"/>
                <w:numId w:val="3"/>
              </w:numPr>
              <w:spacing w:after="0" w:line="240" w:lineRule="auto"/>
              <w:contextualSpacing/>
              <w:rPr>
                <w:rFonts w:ascii="Aptos" w:eastAsia="Times New Roman" w:hAnsi="Aptos" w:cs="Arial"/>
                <w:kern w:val="0"/>
                <w14:ligatures w14:val="none"/>
              </w:rPr>
            </w:pPr>
            <w:r w:rsidRPr="00D15192">
              <w:rPr>
                <w:rFonts w:ascii="Aptos" w:eastAsia="Times New Roman" w:hAnsi="Aptos" w:cs="Arial"/>
                <w:kern w:val="0"/>
                <w14:ligatures w14:val="none"/>
              </w:rPr>
              <w:t>Check inner packaging in sound and not damaged</w:t>
            </w:r>
          </w:p>
          <w:p w14:paraId="4EB0F683" w14:textId="522A49EF" w:rsidR="00D15192" w:rsidRPr="00D15192" w:rsidRDefault="00D15192" w:rsidP="00D15192">
            <w:pPr>
              <w:numPr>
                <w:ilvl w:val="0"/>
                <w:numId w:val="3"/>
              </w:numPr>
              <w:spacing w:after="0" w:line="240" w:lineRule="auto"/>
              <w:contextualSpacing/>
              <w:rPr>
                <w:rFonts w:ascii="Aptos" w:eastAsia="Times New Roman" w:hAnsi="Aptos" w:cs="Arial"/>
                <w:kern w:val="0"/>
                <w14:ligatures w14:val="none"/>
              </w:rPr>
            </w:pPr>
            <w:r w:rsidRPr="00D15192">
              <w:rPr>
                <w:rFonts w:ascii="Aptos" w:eastAsia="Times New Roman" w:hAnsi="Aptos" w:cs="Arial"/>
                <w:kern w:val="0"/>
                <w14:ligatures w14:val="none"/>
              </w:rPr>
              <w:t>Follow storage instructions and use by dates on packaging.</w:t>
            </w:r>
          </w:p>
          <w:p w14:paraId="21B682B8" w14:textId="77777777" w:rsidR="00D15192" w:rsidRPr="00C82A57" w:rsidRDefault="00D15192" w:rsidP="00C82A57">
            <w:pPr>
              <w:spacing w:after="0" w:line="240" w:lineRule="auto"/>
              <w:rPr>
                <w:rFonts w:eastAsia="Calibri" w:cs="Calibri"/>
                <w:b/>
                <w:kern w:val="0"/>
                <w:lang w:val="en-US"/>
                <w14:ligatures w14:val="none"/>
              </w:rPr>
            </w:pPr>
          </w:p>
        </w:tc>
        <w:tc>
          <w:tcPr>
            <w:tcW w:w="1809" w:type="dxa"/>
            <w:shd w:val="clear" w:color="auto" w:fill="auto"/>
          </w:tcPr>
          <w:p w14:paraId="71C18676" w14:textId="77777777" w:rsidR="00D15192" w:rsidRPr="00C82A57" w:rsidRDefault="00D15192" w:rsidP="00C82A57">
            <w:pPr>
              <w:spacing w:after="0" w:line="240" w:lineRule="auto"/>
              <w:rPr>
                <w:rFonts w:eastAsia="Calibri" w:cs="Calibri"/>
                <w:b/>
                <w:kern w:val="0"/>
                <w:lang w:val="en-US"/>
                <w14:ligatures w14:val="none"/>
              </w:rPr>
            </w:pPr>
          </w:p>
        </w:tc>
        <w:tc>
          <w:tcPr>
            <w:tcW w:w="2306" w:type="dxa"/>
            <w:shd w:val="clear" w:color="auto" w:fill="auto"/>
          </w:tcPr>
          <w:p w14:paraId="285050DC" w14:textId="77777777" w:rsidR="00D15192" w:rsidRPr="00C82A57" w:rsidRDefault="00D15192" w:rsidP="00C82A57">
            <w:pPr>
              <w:spacing w:after="0" w:line="240" w:lineRule="auto"/>
              <w:rPr>
                <w:rFonts w:eastAsia="Calibri" w:cs="Calibri"/>
                <w:b/>
                <w:kern w:val="0"/>
                <w:lang w:val="en-US"/>
                <w14:ligatures w14:val="none"/>
              </w:rPr>
            </w:pPr>
          </w:p>
        </w:tc>
      </w:tr>
      <w:tr w:rsidR="008350FB" w:rsidRPr="00C82A57" w14:paraId="33A39A45" w14:textId="77777777" w:rsidTr="004B11B2">
        <w:trPr>
          <w:trHeight w:val="1014"/>
        </w:trPr>
        <w:tc>
          <w:tcPr>
            <w:tcW w:w="1980" w:type="dxa"/>
            <w:shd w:val="clear" w:color="auto" w:fill="auto"/>
          </w:tcPr>
          <w:p w14:paraId="76EEC107" w14:textId="77777777" w:rsidR="00C82A57" w:rsidRDefault="00C82A57" w:rsidP="00C82A57">
            <w:pPr>
              <w:spacing w:after="0" w:line="240" w:lineRule="auto"/>
              <w:rPr>
                <w:rFonts w:eastAsia="Calibri" w:cs="Calibri"/>
                <w:b/>
                <w:kern w:val="0"/>
                <w:lang w:val="en-US"/>
                <w14:ligatures w14:val="none"/>
              </w:rPr>
            </w:pPr>
            <w:r w:rsidRPr="00C82A57">
              <w:rPr>
                <w:rFonts w:eastAsia="Calibri" w:cs="Calibri"/>
                <w:b/>
                <w:kern w:val="0"/>
                <w:lang w:val="en-US"/>
                <w14:ligatures w14:val="none"/>
              </w:rPr>
              <w:lastRenderedPageBreak/>
              <w:t>General hygiene</w:t>
            </w:r>
          </w:p>
          <w:p w14:paraId="3D0C9DB7" w14:textId="77777777" w:rsidR="003211C0" w:rsidRDefault="003211C0" w:rsidP="00C82A57">
            <w:pPr>
              <w:spacing w:after="0" w:line="240" w:lineRule="auto"/>
              <w:rPr>
                <w:rFonts w:eastAsia="Calibri" w:cs="Calibri"/>
                <w:bCs/>
                <w:color w:val="156082" w:themeColor="accent1"/>
                <w:kern w:val="0"/>
                <w:lang w:val="en-US"/>
                <w14:ligatures w14:val="none"/>
              </w:rPr>
            </w:pPr>
          </w:p>
          <w:p w14:paraId="470EF8E4" w14:textId="0CD75CB7" w:rsidR="003211C0" w:rsidRPr="00C82A57" w:rsidRDefault="003211C0" w:rsidP="00C82A57">
            <w:pPr>
              <w:spacing w:after="0" w:line="240" w:lineRule="auto"/>
              <w:rPr>
                <w:rFonts w:eastAsia="Calibri" w:cs="Calibri"/>
                <w:bCs/>
                <w:color w:val="156082" w:themeColor="accent1"/>
                <w:kern w:val="0"/>
                <w:lang w:val="en-US"/>
                <w14:ligatures w14:val="none"/>
              </w:rPr>
            </w:pPr>
            <w:r>
              <w:rPr>
                <w:rFonts w:eastAsia="Calibri" w:cs="Calibri"/>
                <w:bCs/>
                <w:color w:val="156082" w:themeColor="accent1"/>
                <w:kern w:val="0"/>
                <w:lang w:val="en-US"/>
                <w14:ligatures w14:val="none"/>
              </w:rPr>
              <w:t>Contamination and spreading germs</w:t>
            </w:r>
          </w:p>
        </w:tc>
        <w:tc>
          <w:tcPr>
            <w:tcW w:w="1415" w:type="dxa"/>
            <w:shd w:val="clear" w:color="auto" w:fill="auto"/>
          </w:tcPr>
          <w:p w14:paraId="246F11A8" w14:textId="6140D8A6" w:rsidR="00C82A57" w:rsidRPr="00C82A57" w:rsidRDefault="00C82A57" w:rsidP="00C82A57">
            <w:pPr>
              <w:spacing w:after="0" w:line="240" w:lineRule="auto"/>
              <w:rPr>
                <w:rFonts w:eastAsia="Calibri" w:cs="Calibri"/>
                <w:kern w:val="0"/>
                <w:lang w:val="en-US"/>
                <w14:ligatures w14:val="none"/>
              </w:rPr>
            </w:pPr>
            <w:r w:rsidRPr="00C82A57">
              <w:rPr>
                <w:rFonts w:eastAsia="Calibri" w:cs="Calibri"/>
                <w:kern w:val="0"/>
                <w:lang w:val="en-US"/>
                <w14:ligatures w14:val="none"/>
              </w:rPr>
              <w:t xml:space="preserve">Pupils, </w:t>
            </w:r>
            <w:r w:rsidR="004E6036">
              <w:rPr>
                <w:rFonts w:eastAsia="Calibri" w:cs="Calibri"/>
                <w:kern w:val="0"/>
                <w:lang w:val="en-US"/>
                <w14:ligatures w14:val="none"/>
              </w:rPr>
              <w:t xml:space="preserve">teachers, </w:t>
            </w:r>
            <w:r w:rsidRPr="00C82A57">
              <w:rPr>
                <w:rFonts w:eastAsia="Calibri" w:cs="Calibri"/>
                <w:kern w:val="0"/>
                <w:lang w:val="en-US"/>
                <w14:ligatures w14:val="none"/>
              </w:rPr>
              <w:t>staff</w:t>
            </w:r>
          </w:p>
        </w:tc>
        <w:tc>
          <w:tcPr>
            <w:tcW w:w="1415" w:type="dxa"/>
            <w:shd w:val="clear" w:color="auto" w:fill="auto"/>
          </w:tcPr>
          <w:p w14:paraId="540510CE" w14:textId="77777777" w:rsidR="00C82A57" w:rsidRPr="00C82A57" w:rsidRDefault="00C82A57" w:rsidP="00C82A57">
            <w:pPr>
              <w:spacing w:after="0" w:line="240" w:lineRule="auto"/>
              <w:rPr>
                <w:rFonts w:eastAsia="Calibri" w:cs="Calibri"/>
                <w:kern w:val="0"/>
                <w:lang w:val="en-US"/>
                <w14:ligatures w14:val="none"/>
              </w:rPr>
            </w:pPr>
            <w:r w:rsidRPr="00C82A57">
              <w:rPr>
                <w:rFonts w:eastAsia="Calibri" w:cs="Calibri"/>
                <w:kern w:val="0"/>
                <w:lang w:val="en-US"/>
                <w14:ligatures w14:val="none"/>
              </w:rPr>
              <w:t xml:space="preserve">Medium </w:t>
            </w:r>
          </w:p>
        </w:tc>
        <w:tc>
          <w:tcPr>
            <w:tcW w:w="5023" w:type="dxa"/>
            <w:shd w:val="clear" w:color="auto" w:fill="auto"/>
          </w:tcPr>
          <w:p w14:paraId="61628035" w14:textId="225A3559" w:rsidR="00C82A57" w:rsidRPr="00C82A57" w:rsidRDefault="00C82A57" w:rsidP="00C82A57">
            <w:pPr>
              <w:numPr>
                <w:ilvl w:val="0"/>
                <w:numId w:val="1"/>
              </w:numPr>
              <w:spacing w:after="0" w:line="240" w:lineRule="auto"/>
              <w:rPr>
                <w:rFonts w:eastAsia="Calibri" w:cs="Calibri"/>
                <w:kern w:val="0"/>
                <w14:ligatures w14:val="none"/>
              </w:rPr>
            </w:pPr>
            <w:r w:rsidRPr="00C82A57">
              <w:rPr>
                <w:rFonts w:eastAsia="Calibri" w:cs="Calibri"/>
                <w:kern w:val="0"/>
                <w14:ligatures w14:val="none"/>
              </w:rPr>
              <w:t>Pupils taught the need for personal hygiene</w:t>
            </w:r>
            <w:r w:rsidR="004B11B2">
              <w:rPr>
                <w:rFonts w:eastAsia="Calibri" w:cs="Calibri"/>
                <w:kern w:val="0"/>
                <w14:ligatures w14:val="none"/>
              </w:rPr>
              <w:t xml:space="preserve"> when cooking.</w:t>
            </w:r>
          </w:p>
          <w:p w14:paraId="1ADD5523" w14:textId="0E1CB22A" w:rsidR="00C82A57" w:rsidRPr="00C82A57" w:rsidRDefault="00C82A57" w:rsidP="00C82A57">
            <w:pPr>
              <w:numPr>
                <w:ilvl w:val="0"/>
                <w:numId w:val="1"/>
              </w:numPr>
              <w:spacing w:after="0" w:line="240" w:lineRule="auto"/>
              <w:rPr>
                <w:rFonts w:eastAsia="Calibri" w:cs="Calibri"/>
                <w:kern w:val="0"/>
                <w14:ligatures w14:val="none"/>
              </w:rPr>
            </w:pPr>
            <w:r w:rsidRPr="00C82A57">
              <w:rPr>
                <w:rFonts w:eastAsia="Calibri" w:cs="Calibri"/>
                <w:kern w:val="0"/>
                <w14:ligatures w14:val="none"/>
              </w:rPr>
              <w:t xml:space="preserve">Ensure that warm water, soap and towels are </w:t>
            </w:r>
            <w:r w:rsidR="004B11B2" w:rsidRPr="00C82A57">
              <w:rPr>
                <w:rFonts w:eastAsia="Calibri" w:cs="Calibri"/>
                <w:kern w:val="0"/>
                <w14:ligatures w14:val="none"/>
              </w:rPr>
              <w:t>availabl</w:t>
            </w:r>
            <w:r w:rsidR="004B11B2">
              <w:rPr>
                <w:rFonts w:eastAsia="Calibri" w:cs="Calibri"/>
                <w:kern w:val="0"/>
                <w14:ligatures w14:val="none"/>
              </w:rPr>
              <w:t>e.</w:t>
            </w:r>
          </w:p>
          <w:p w14:paraId="3817D810" w14:textId="4E180043" w:rsidR="00C82A57" w:rsidRPr="00C82A57" w:rsidRDefault="00C82A57" w:rsidP="00C82A57">
            <w:pPr>
              <w:numPr>
                <w:ilvl w:val="0"/>
                <w:numId w:val="1"/>
              </w:numPr>
              <w:spacing w:after="0" w:line="240" w:lineRule="auto"/>
              <w:rPr>
                <w:rFonts w:eastAsia="Calibri" w:cs="Calibri"/>
                <w:kern w:val="0"/>
                <w14:ligatures w14:val="none"/>
              </w:rPr>
            </w:pPr>
            <w:r w:rsidRPr="00C82A57">
              <w:rPr>
                <w:rFonts w:eastAsia="Calibri" w:cs="Calibri"/>
                <w:kern w:val="0"/>
                <w14:ligatures w14:val="none"/>
              </w:rPr>
              <w:t xml:space="preserve">Cuts etc. are covered with </w:t>
            </w:r>
            <w:r w:rsidR="00C54340">
              <w:rPr>
                <w:rFonts w:eastAsia="Calibri" w:cs="Calibri"/>
                <w:kern w:val="0"/>
                <w14:ligatures w14:val="none"/>
              </w:rPr>
              <w:t xml:space="preserve">blue </w:t>
            </w:r>
            <w:r w:rsidRPr="00C82A57">
              <w:rPr>
                <w:rFonts w:eastAsia="Calibri" w:cs="Calibri"/>
                <w:kern w:val="0"/>
                <w14:ligatures w14:val="none"/>
              </w:rPr>
              <w:t>waterproof adhesive dressings</w:t>
            </w:r>
          </w:p>
          <w:p w14:paraId="05C8A812" w14:textId="463F4652" w:rsidR="00C82A57" w:rsidRDefault="004B11B2" w:rsidP="00C82A57">
            <w:pPr>
              <w:numPr>
                <w:ilvl w:val="0"/>
                <w:numId w:val="1"/>
              </w:numPr>
              <w:spacing w:after="0" w:line="240" w:lineRule="auto"/>
              <w:rPr>
                <w:rFonts w:eastAsia="Calibri" w:cs="Calibri"/>
                <w:kern w:val="0"/>
                <w14:ligatures w14:val="none"/>
              </w:rPr>
            </w:pPr>
            <w:r>
              <w:rPr>
                <w:rFonts w:eastAsia="Calibri" w:cs="Calibri"/>
                <w:kern w:val="0"/>
                <w14:ligatures w14:val="none"/>
              </w:rPr>
              <w:t>Long hair is tied back.</w:t>
            </w:r>
          </w:p>
          <w:p w14:paraId="6972DE3D" w14:textId="4A78A68F" w:rsidR="00C54340" w:rsidRPr="00C54340" w:rsidRDefault="00C54340" w:rsidP="00C54340">
            <w:pPr>
              <w:pStyle w:val="ListParagraph"/>
              <w:numPr>
                <w:ilvl w:val="0"/>
                <w:numId w:val="1"/>
              </w:numPr>
              <w:spacing w:after="0"/>
              <w:ind w:left="357" w:hanging="357"/>
              <w:contextualSpacing w:val="0"/>
              <w:rPr>
                <w:rFonts w:eastAsia="Calibri" w:cs="Calibri"/>
                <w:kern w:val="0"/>
                <w14:ligatures w14:val="none"/>
              </w:rPr>
            </w:pPr>
            <w:r w:rsidRPr="00C54340">
              <w:rPr>
                <w:rFonts w:eastAsia="Calibri" w:cs="Calibri"/>
                <w:kern w:val="0"/>
                <w14:ligatures w14:val="none"/>
              </w:rPr>
              <w:t>Long sleeves to be rolled up, and scarves and other large fabric accessories (except for religious head wear) to be removed for food preparation.</w:t>
            </w:r>
          </w:p>
          <w:p w14:paraId="7DE46E3C" w14:textId="0DE34D56" w:rsidR="00C82A57" w:rsidRPr="00C82A57" w:rsidRDefault="00C82A57" w:rsidP="00C82A57">
            <w:pPr>
              <w:numPr>
                <w:ilvl w:val="0"/>
                <w:numId w:val="1"/>
              </w:numPr>
              <w:spacing w:after="0" w:line="240" w:lineRule="auto"/>
              <w:rPr>
                <w:rFonts w:eastAsia="Calibri" w:cs="Calibri"/>
                <w:kern w:val="0"/>
                <w14:ligatures w14:val="none"/>
              </w:rPr>
            </w:pPr>
            <w:r w:rsidRPr="00C82A57">
              <w:rPr>
                <w:rFonts w:eastAsia="Calibri" w:cs="Calibri"/>
                <w:kern w:val="0"/>
                <w14:ligatures w14:val="none"/>
              </w:rPr>
              <w:t>Aprons are kept clean</w:t>
            </w:r>
            <w:r w:rsidR="004B11B2">
              <w:rPr>
                <w:rFonts w:eastAsia="Calibri" w:cs="Calibri"/>
                <w:kern w:val="0"/>
                <w14:ligatures w14:val="none"/>
              </w:rPr>
              <w:t>, and new aprons changed as needed.</w:t>
            </w:r>
          </w:p>
          <w:p w14:paraId="3F6600BD" w14:textId="3C4575C0" w:rsidR="00C82A57" w:rsidRPr="00C82A57" w:rsidRDefault="00C82A57" w:rsidP="00C82A57">
            <w:pPr>
              <w:numPr>
                <w:ilvl w:val="0"/>
                <w:numId w:val="1"/>
              </w:numPr>
              <w:spacing w:after="0" w:line="240" w:lineRule="auto"/>
              <w:rPr>
                <w:rFonts w:eastAsia="Calibri" w:cs="Calibri"/>
                <w:kern w:val="0"/>
                <w14:ligatures w14:val="none"/>
              </w:rPr>
            </w:pPr>
            <w:r w:rsidRPr="00C82A57">
              <w:rPr>
                <w:rFonts w:eastAsia="Calibri" w:cs="Calibri"/>
                <w:kern w:val="0"/>
                <w14:ligatures w14:val="none"/>
              </w:rPr>
              <w:t>Nail varnish is removed</w:t>
            </w:r>
            <w:r w:rsidR="004B11B2">
              <w:rPr>
                <w:rFonts w:eastAsia="Calibri" w:cs="Calibri"/>
                <w:kern w:val="0"/>
                <w14:ligatures w14:val="none"/>
              </w:rPr>
              <w:t xml:space="preserve"> or gloves worn.</w:t>
            </w:r>
          </w:p>
          <w:p w14:paraId="28CA5229" w14:textId="54207EAA" w:rsidR="00C82A57" w:rsidRPr="00C82A57" w:rsidRDefault="00C82A57" w:rsidP="00C82A57">
            <w:pPr>
              <w:numPr>
                <w:ilvl w:val="0"/>
                <w:numId w:val="1"/>
              </w:numPr>
              <w:spacing w:after="0" w:line="240" w:lineRule="auto"/>
              <w:rPr>
                <w:rFonts w:eastAsia="Calibri" w:cs="Calibri"/>
                <w:kern w:val="0"/>
                <w14:ligatures w14:val="none"/>
              </w:rPr>
            </w:pPr>
            <w:r w:rsidRPr="00C82A57">
              <w:rPr>
                <w:rFonts w:eastAsia="Calibri" w:cs="Calibri"/>
                <w:kern w:val="0"/>
                <w14:ligatures w14:val="none"/>
              </w:rPr>
              <w:t>Pupils are taught about not sneezing/coughing into food e.g. into a tissue or elbow</w:t>
            </w:r>
            <w:r w:rsidR="005E7D4C">
              <w:rPr>
                <w:rFonts w:eastAsia="Calibri" w:cs="Calibri"/>
                <w:kern w:val="0"/>
                <w14:ligatures w14:val="none"/>
              </w:rPr>
              <w:t>, and hands washed.</w:t>
            </w:r>
          </w:p>
          <w:p w14:paraId="51D7D7A1" w14:textId="4179E4B1" w:rsidR="00C82A57" w:rsidRPr="00C82A57" w:rsidRDefault="00C82A57" w:rsidP="00C82A57">
            <w:pPr>
              <w:numPr>
                <w:ilvl w:val="0"/>
                <w:numId w:val="1"/>
              </w:numPr>
              <w:spacing w:after="0" w:line="240" w:lineRule="auto"/>
              <w:rPr>
                <w:rFonts w:eastAsia="Calibri" w:cs="Calibri"/>
                <w:kern w:val="0"/>
                <w14:ligatures w14:val="none"/>
              </w:rPr>
            </w:pPr>
            <w:r w:rsidRPr="00C82A57">
              <w:rPr>
                <w:rFonts w:eastAsia="Calibri" w:cs="Calibri"/>
                <w:kern w:val="0"/>
                <w14:ligatures w14:val="none"/>
              </w:rPr>
              <w:t xml:space="preserve">Keep </w:t>
            </w:r>
            <w:r w:rsidR="004B11B2">
              <w:rPr>
                <w:rFonts w:eastAsia="Calibri" w:cs="Calibri"/>
                <w:kern w:val="0"/>
                <w14:ligatures w14:val="none"/>
              </w:rPr>
              <w:t>spaces</w:t>
            </w:r>
            <w:r w:rsidRPr="00C82A57">
              <w:rPr>
                <w:rFonts w:eastAsia="Calibri" w:cs="Calibri"/>
                <w:kern w:val="0"/>
                <w14:ligatures w14:val="none"/>
              </w:rPr>
              <w:t xml:space="preserve"> open for ventilation where possible.</w:t>
            </w:r>
          </w:p>
        </w:tc>
        <w:tc>
          <w:tcPr>
            <w:tcW w:w="1809" w:type="dxa"/>
            <w:shd w:val="clear" w:color="auto" w:fill="auto"/>
          </w:tcPr>
          <w:p w14:paraId="60781E9E" w14:textId="77777777" w:rsidR="00C82A57" w:rsidRPr="00C82A57" w:rsidRDefault="00C82A57" w:rsidP="00C82A57">
            <w:pPr>
              <w:spacing w:after="0" w:line="240" w:lineRule="auto"/>
              <w:rPr>
                <w:rFonts w:eastAsia="Calibri" w:cs="Calibri"/>
                <w:kern w:val="0"/>
                <w:lang w:val="en-US"/>
                <w14:ligatures w14:val="none"/>
              </w:rPr>
            </w:pPr>
          </w:p>
        </w:tc>
        <w:tc>
          <w:tcPr>
            <w:tcW w:w="2306" w:type="dxa"/>
            <w:shd w:val="clear" w:color="auto" w:fill="auto"/>
          </w:tcPr>
          <w:p w14:paraId="7B3B7926" w14:textId="77777777" w:rsidR="00C82A57" w:rsidRPr="00C82A57" w:rsidRDefault="00C82A57" w:rsidP="00C82A57">
            <w:pPr>
              <w:spacing w:after="0" w:line="240" w:lineRule="auto"/>
              <w:rPr>
                <w:rFonts w:eastAsia="Calibri" w:cs="Calibri"/>
                <w:kern w:val="0"/>
                <w:lang w:val="en-US"/>
                <w14:ligatures w14:val="none"/>
              </w:rPr>
            </w:pPr>
          </w:p>
        </w:tc>
      </w:tr>
      <w:tr w:rsidR="008350FB" w:rsidRPr="00C82A57" w14:paraId="4EC1D243" w14:textId="77777777" w:rsidTr="004B11B2">
        <w:trPr>
          <w:trHeight w:val="1014"/>
        </w:trPr>
        <w:tc>
          <w:tcPr>
            <w:tcW w:w="1980" w:type="dxa"/>
            <w:shd w:val="clear" w:color="auto" w:fill="auto"/>
          </w:tcPr>
          <w:p w14:paraId="26621F76" w14:textId="77777777" w:rsidR="00C82A57" w:rsidRPr="00C82A57" w:rsidRDefault="00C82A57" w:rsidP="00C82A57">
            <w:pPr>
              <w:spacing w:after="0" w:line="240" w:lineRule="auto"/>
              <w:rPr>
                <w:rFonts w:eastAsia="Calibri" w:cs="Calibri"/>
                <w:b/>
                <w:kern w:val="0"/>
                <w:lang w:val="en-US"/>
                <w14:ligatures w14:val="none"/>
              </w:rPr>
            </w:pPr>
            <w:r w:rsidRPr="00C82A57">
              <w:rPr>
                <w:rFonts w:eastAsia="Calibri" w:cs="Calibri"/>
                <w:b/>
                <w:kern w:val="0"/>
                <w:lang w:val="en-US"/>
                <w14:ligatures w14:val="none"/>
              </w:rPr>
              <w:t>Food contamination (food poisoning)</w:t>
            </w:r>
          </w:p>
          <w:p w14:paraId="1D5DB5E8" w14:textId="77777777" w:rsidR="00C82A57" w:rsidRPr="00C82A57" w:rsidRDefault="00C82A57" w:rsidP="00C82A57">
            <w:pPr>
              <w:spacing w:after="0" w:line="240" w:lineRule="auto"/>
              <w:ind w:left="720"/>
              <w:contextualSpacing/>
              <w:rPr>
                <w:rFonts w:eastAsia="Calibri" w:cs="Calibri"/>
                <w:b/>
                <w:kern w:val="0"/>
                <w:lang w:val="en-US"/>
                <w14:ligatures w14:val="none"/>
              </w:rPr>
            </w:pPr>
          </w:p>
          <w:p w14:paraId="2F183610" w14:textId="7977B8BE" w:rsidR="00C82A57" w:rsidRPr="00C82A57" w:rsidRDefault="00C82A57" w:rsidP="00C82A57">
            <w:pPr>
              <w:spacing w:after="0" w:line="240" w:lineRule="auto"/>
              <w:rPr>
                <w:rFonts w:eastAsia="Calibri" w:cs="Calibri"/>
                <w:iCs/>
                <w:color w:val="808080"/>
                <w:kern w:val="0"/>
                <w:lang w:val="en-US"/>
                <w14:ligatures w14:val="none"/>
              </w:rPr>
            </w:pPr>
            <w:r w:rsidRPr="00C82A57">
              <w:rPr>
                <w:rFonts w:eastAsia="Calibri" w:cs="Calibri"/>
                <w:iCs/>
                <w:color w:val="156082" w:themeColor="accent1"/>
                <w:kern w:val="0"/>
                <w:lang w:val="en-US"/>
                <w14:ligatures w14:val="none"/>
              </w:rPr>
              <w:t xml:space="preserve">Ready to eat/cooked food </w:t>
            </w:r>
            <w:proofErr w:type="gramStart"/>
            <w:r w:rsidRPr="00C82A57">
              <w:rPr>
                <w:rFonts w:eastAsia="Calibri" w:cs="Calibri"/>
                <w:iCs/>
                <w:color w:val="156082" w:themeColor="accent1"/>
                <w:kern w:val="0"/>
                <w:lang w:val="en-US"/>
                <w14:ligatures w14:val="none"/>
              </w:rPr>
              <w:t>coming into contact with</w:t>
            </w:r>
            <w:proofErr w:type="gramEnd"/>
            <w:r w:rsidRPr="00C82A57">
              <w:rPr>
                <w:rFonts w:eastAsia="Calibri" w:cs="Calibri"/>
                <w:iCs/>
                <w:color w:val="156082" w:themeColor="accent1"/>
                <w:kern w:val="0"/>
                <w:lang w:val="en-US"/>
                <w14:ligatures w14:val="none"/>
              </w:rPr>
              <w:t xml:space="preserve"> raw food</w:t>
            </w:r>
            <w:r w:rsidR="003211C0">
              <w:rPr>
                <w:rFonts w:eastAsia="Calibri" w:cs="Calibri"/>
                <w:iCs/>
                <w:color w:val="156082" w:themeColor="accent1"/>
                <w:kern w:val="0"/>
                <w:lang w:val="en-US"/>
                <w14:ligatures w14:val="none"/>
              </w:rPr>
              <w:t xml:space="preserve"> – illness</w:t>
            </w:r>
          </w:p>
        </w:tc>
        <w:tc>
          <w:tcPr>
            <w:tcW w:w="1415" w:type="dxa"/>
            <w:shd w:val="clear" w:color="auto" w:fill="auto"/>
          </w:tcPr>
          <w:p w14:paraId="4EDEC0CE" w14:textId="3A8DF2AE" w:rsidR="00C82A57" w:rsidRPr="00C82A57" w:rsidRDefault="00C82A57" w:rsidP="00C82A57">
            <w:pPr>
              <w:spacing w:after="0" w:line="240" w:lineRule="auto"/>
              <w:rPr>
                <w:rFonts w:eastAsia="Calibri" w:cs="Calibri"/>
                <w:kern w:val="0"/>
                <w:lang w:val="en-US"/>
                <w14:ligatures w14:val="none"/>
              </w:rPr>
            </w:pPr>
            <w:r w:rsidRPr="00C82A57">
              <w:rPr>
                <w:rFonts w:eastAsia="Calibri" w:cs="Calibri"/>
                <w:kern w:val="0"/>
                <w:lang w:val="en-US"/>
                <w14:ligatures w14:val="none"/>
              </w:rPr>
              <w:t xml:space="preserve">Pupils, </w:t>
            </w:r>
            <w:r w:rsidR="004E6036">
              <w:rPr>
                <w:rFonts w:eastAsia="Calibri" w:cs="Calibri"/>
                <w:kern w:val="0"/>
                <w:lang w:val="en-US"/>
                <w14:ligatures w14:val="none"/>
              </w:rPr>
              <w:t xml:space="preserve">teachers, </w:t>
            </w:r>
            <w:r w:rsidRPr="00C82A57">
              <w:rPr>
                <w:rFonts w:eastAsia="Calibri" w:cs="Calibri"/>
                <w:kern w:val="0"/>
                <w:lang w:val="en-US"/>
                <w14:ligatures w14:val="none"/>
              </w:rPr>
              <w:t>staff</w:t>
            </w:r>
          </w:p>
        </w:tc>
        <w:tc>
          <w:tcPr>
            <w:tcW w:w="1415" w:type="dxa"/>
            <w:shd w:val="clear" w:color="auto" w:fill="auto"/>
          </w:tcPr>
          <w:p w14:paraId="52977321" w14:textId="77777777" w:rsidR="00C82A57" w:rsidRPr="00C82A57" w:rsidRDefault="00C82A57" w:rsidP="00C82A57">
            <w:pPr>
              <w:spacing w:after="0" w:line="240" w:lineRule="auto"/>
              <w:rPr>
                <w:rFonts w:eastAsia="Calibri" w:cs="Calibri"/>
                <w:kern w:val="0"/>
                <w:lang w:val="en-US"/>
                <w14:ligatures w14:val="none"/>
              </w:rPr>
            </w:pPr>
            <w:r w:rsidRPr="00C82A57">
              <w:rPr>
                <w:rFonts w:eastAsia="Calibri" w:cs="Calibri"/>
                <w:kern w:val="0"/>
                <w:lang w:val="en-US"/>
                <w14:ligatures w14:val="none"/>
              </w:rPr>
              <w:t>Medium</w:t>
            </w:r>
          </w:p>
        </w:tc>
        <w:tc>
          <w:tcPr>
            <w:tcW w:w="5023" w:type="dxa"/>
            <w:shd w:val="clear" w:color="auto" w:fill="auto"/>
          </w:tcPr>
          <w:p w14:paraId="5163E7EB" w14:textId="2549C64F" w:rsidR="00D15192" w:rsidRPr="00C82A57" w:rsidRDefault="00D15192" w:rsidP="00D15192">
            <w:pPr>
              <w:numPr>
                <w:ilvl w:val="0"/>
                <w:numId w:val="1"/>
              </w:numPr>
              <w:spacing w:after="0" w:line="240" w:lineRule="auto"/>
              <w:rPr>
                <w:rFonts w:eastAsia="Calibri" w:cs="Calibri"/>
                <w:kern w:val="0"/>
                <w14:ligatures w14:val="none"/>
              </w:rPr>
            </w:pPr>
            <w:r>
              <w:rPr>
                <w:rFonts w:eastAsia="Calibri" w:cs="Calibri"/>
                <w:kern w:val="0"/>
                <w14:ligatures w14:val="none"/>
              </w:rPr>
              <w:t>Follow storage instruction and use by/best before dates on the packaging</w:t>
            </w:r>
            <w:r w:rsidR="00B00772">
              <w:rPr>
                <w:rFonts w:eastAsia="Calibri" w:cs="Calibri"/>
                <w:kern w:val="0"/>
                <w14:ligatures w14:val="none"/>
              </w:rPr>
              <w:t xml:space="preserve"> before using the products</w:t>
            </w:r>
          </w:p>
          <w:p w14:paraId="0C9269CD" w14:textId="1BC81464" w:rsidR="00C82A57" w:rsidRDefault="00C82A57" w:rsidP="00C82A57">
            <w:pPr>
              <w:numPr>
                <w:ilvl w:val="0"/>
                <w:numId w:val="1"/>
              </w:numPr>
              <w:spacing w:after="0" w:line="240" w:lineRule="auto"/>
              <w:rPr>
                <w:rFonts w:eastAsia="Calibri" w:cs="Calibri"/>
                <w:kern w:val="0"/>
                <w14:ligatures w14:val="none"/>
              </w:rPr>
            </w:pPr>
            <w:r w:rsidRPr="00C82A57">
              <w:rPr>
                <w:rFonts w:eastAsia="Calibri" w:cs="Calibri"/>
                <w:kern w:val="0"/>
                <w14:ligatures w14:val="none"/>
              </w:rPr>
              <w:t xml:space="preserve">Pupils are educated on the significance of hygiene in the kitchen – e.g. the importance of washing hands with soap and water after handling certain foods like raw meat, or after sneezing, etc. </w:t>
            </w:r>
          </w:p>
          <w:p w14:paraId="0EF12D88" w14:textId="77777777" w:rsidR="00B00772" w:rsidRPr="00B00772" w:rsidRDefault="00B00772" w:rsidP="00B00772">
            <w:pPr>
              <w:numPr>
                <w:ilvl w:val="0"/>
                <w:numId w:val="1"/>
              </w:numPr>
              <w:spacing w:after="0" w:line="240" w:lineRule="auto"/>
              <w:rPr>
                <w:rFonts w:eastAsia="Calibri" w:cs="Calibri"/>
                <w:kern w:val="0"/>
                <w14:ligatures w14:val="none"/>
              </w:rPr>
            </w:pPr>
            <w:r w:rsidRPr="00B00772">
              <w:rPr>
                <w:rFonts w:eastAsia="Calibri" w:cs="Calibri"/>
                <w:kern w:val="0"/>
                <w14:ligatures w14:val="none"/>
              </w:rPr>
              <w:t>No one feeling sick or unwell to be permitted to cook.</w:t>
            </w:r>
          </w:p>
          <w:p w14:paraId="45648167" w14:textId="2F0EE678" w:rsidR="00B00772" w:rsidRPr="00B00772" w:rsidRDefault="00B00772" w:rsidP="00B00772">
            <w:pPr>
              <w:numPr>
                <w:ilvl w:val="0"/>
                <w:numId w:val="1"/>
              </w:numPr>
              <w:spacing w:after="0" w:line="240" w:lineRule="auto"/>
              <w:rPr>
                <w:rFonts w:eastAsia="Calibri" w:cs="Calibri"/>
                <w:kern w:val="0"/>
                <w14:ligatures w14:val="none"/>
              </w:rPr>
            </w:pPr>
            <w:r w:rsidRPr="00B00772">
              <w:rPr>
                <w:rFonts w:eastAsia="Calibri" w:cs="Calibri"/>
                <w:kern w:val="0"/>
                <w14:ligatures w14:val="none"/>
              </w:rPr>
              <w:t>No one suffering or recently recovered from sickness or diarrhoea to be permitted to cook.</w:t>
            </w:r>
          </w:p>
          <w:p w14:paraId="67F18FF9" w14:textId="06741075" w:rsidR="00C82A57" w:rsidRPr="00C82A57" w:rsidRDefault="00C82A57" w:rsidP="00C82A57">
            <w:pPr>
              <w:numPr>
                <w:ilvl w:val="0"/>
                <w:numId w:val="1"/>
              </w:numPr>
              <w:spacing w:after="0" w:line="240" w:lineRule="auto"/>
              <w:rPr>
                <w:rFonts w:eastAsia="Calibri" w:cs="Calibri"/>
                <w:kern w:val="0"/>
                <w14:ligatures w14:val="none"/>
              </w:rPr>
            </w:pPr>
            <w:r w:rsidRPr="00C82A57">
              <w:rPr>
                <w:rFonts w:eastAsia="Calibri" w:cs="Calibri"/>
                <w:kern w:val="0"/>
                <w14:ligatures w14:val="none"/>
              </w:rPr>
              <w:lastRenderedPageBreak/>
              <w:t>Different coloured chopping boards for different food types (or if all same colour, use separate boards to avoid cross contamination)</w:t>
            </w:r>
            <w:r w:rsidR="004B11B2">
              <w:rPr>
                <w:rFonts w:eastAsia="Calibri" w:cs="Calibri"/>
                <w:kern w:val="0"/>
                <w14:ligatures w14:val="none"/>
              </w:rPr>
              <w:t>.</w:t>
            </w:r>
          </w:p>
          <w:p w14:paraId="488BD5B6" w14:textId="77777777" w:rsidR="00C82A57" w:rsidRPr="00C82A57" w:rsidRDefault="00C82A57" w:rsidP="00C82A57">
            <w:pPr>
              <w:numPr>
                <w:ilvl w:val="0"/>
                <w:numId w:val="1"/>
              </w:numPr>
              <w:spacing w:after="0" w:line="240" w:lineRule="auto"/>
              <w:rPr>
                <w:rFonts w:eastAsia="Calibri" w:cs="Calibri"/>
                <w:kern w:val="0"/>
                <w:lang w:val="en-US"/>
                <w14:ligatures w14:val="none"/>
              </w:rPr>
            </w:pPr>
            <w:r w:rsidRPr="00C82A57">
              <w:rPr>
                <w:rFonts w:eastAsia="Calibri" w:cs="Calibri"/>
                <w:kern w:val="0"/>
                <w:lang w:val="en-US"/>
                <w14:ligatures w14:val="none"/>
              </w:rPr>
              <w:t>Separate chopping boards and utensils used for raw and cooked foods.</w:t>
            </w:r>
          </w:p>
          <w:p w14:paraId="37927A4A" w14:textId="77777777" w:rsidR="00C82A57" w:rsidRDefault="00C82A57" w:rsidP="00C82A57">
            <w:pPr>
              <w:numPr>
                <w:ilvl w:val="0"/>
                <w:numId w:val="1"/>
              </w:numPr>
              <w:spacing w:after="0" w:line="240" w:lineRule="auto"/>
              <w:rPr>
                <w:rFonts w:eastAsia="Calibri" w:cs="Calibri"/>
                <w:kern w:val="0"/>
                <w:lang w:val="en-US"/>
                <w14:ligatures w14:val="none"/>
              </w:rPr>
            </w:pPr>
            <w:r w:rsidRPr="00C82A57">
              <w:rPr>
                <w:rFonts w:eastAsia="Calibri" w:cs="Calibri"/>
                <w:kern w:val="0"/>
                <w:lang w:val="en-US"/>
                <w14:ligatures w14:val="none"/>
              </w:rPr>
              <w:t xml:space="preserve">Chopping boards and utensils used for raw food are washed up last. </w:t>
            </w:r>
          </w:p>
          <w:p w14:paraId="096A3430" w14:textId="77777777" w:rsidR="00C82A57" w:rsidRPr="00C82A57" w:rsidRDefault="00C82A57" w:rsidP="00C82A57">
            <w:pPr>
              <w:numPr>
                <w:ilvl w:val="0"/>
                <w:numId w:val="1"/>
              </w:numPr>
              <w:spacing w:after="0" w:line="240" w:lineRule="auto"/>
              <w:rPr>
                <w:rFonts w:eastAsia="Calibri" w:cs="Calibri"/>
                <w:kern w:val="0"/>
                <w:lang w:val="en-US"/>
                <w14:ligatures w14:val="none"/>
              </w:rPr>
            </w:pPr>
            <w:r w:rsidRPr="00C82A57">
              <w:rPr>
                <w:rFonts w:eastAsia="Calibri" w:cs="Calibri"/>
                <w:kern w:val="0"/>
                <w:lang w:val="en-US"/>
                <w14:ligatures w14:val="none"/>
              </w:rPr>
              <w:t>Equipment, including cutlery, should be stored in secure, clean conditions and used only for food preparation.</w:t>
            </w:r>
          </w:p>
          <w:p w14:paraId="4A60DDF8" w14:textId="1023D8FC" w:rsidR="00C82A57" w:rsidRDefault="00C82A57" w:rsidP="00C82A57">
            <w:pPr>
              <w:numPr>
                <w:ilvl w:val="0"/>
                <w:numId w:val="1"/>
              </w:numPr>
              <w:spacing w:after="0" w:line="240" w:lineRule="auto"/>
              <w:rPr>
                <w:rFonts w:eastAsia="Calibri" w:cs="Calibri"/>
                <w:kern w:val="0"/>
                <w:lang w:val="en-US"/>
                <w14:ligatures w14:val="none"/>
              </w:rPr>
            </w:pPr>
            <w:r w:rsidRPr="00C82A57">
              <w:rPr>
                <w:rFonts w:eastAsia="Calibri" w:cs="Calibri"/>
                <w:kern w:val="0"/>
                <w:lang w:val="en-US"/>
                <w14:ligatures w14:val="none"/>
              </w:rPr>
              <w:t xml:space="preserve">Ensure </w:t>
            </w:r>
            <w:r w:rsidR="004B11B2">
              <w:rPr>
                <w:rFonts w:eastAsia="Calibri" w:cs="Calibri"/>
                <w:kern w:val="0"/>
                <w:lang w:val="en-US"/>
                <w14:ligatures w14:val="none"/>
              </w:rPr>
              <w:t>ovens and hobs</w:t>
            </w:r>
            <w:r w:rsidRPr="00C82A57">
              <w:rPr>
                <w:rFonts w:eastAsia="Calibri" w:cs="Calibri"/>
                <w:kern w:val="0"/>
                <w:lang w:val="en-US"/>
                <w14:ligatures w14:val="none"/>
              </w:rPr>
              <w:t xml:space="preserve"> are the correct </w:t>
            </w:r>
            <w:r w:rsidR="00B00772" w:rsidRPr="00C82A57">
              <w:rPr>
                <w:rFonts w:eastAsia="Calibri" w:cs="Calibri"/>
                <w:kern w:val="0"/>
                <w:lang w:val="en-US"/>
                <w14:ligatures w14:val="none"/>
              </w:rPr>
              <w:t>temperature</w:t>
            </w:r>
            <w:r w:rsidR="00B00772">
              <w:rPr>
                <w:rFonts w:eastAsia="Calibri" w:cs="Calibri"/>
                <w:kern w:val="0"/>
                <w:lang w:val="en-US"/>
                <w14:ligatures w14:val="none"/>
              </w:rPr>
              <w:t xml:space="preserve"> and follow recipe cooking times.</w:t>
            </w:r>
          </w:p>
          <w:p w14:paraId="32A96CBA" w14:textId="643F9074" w:rsidR="00B00772" w:rsidRPr="00B00772" w:rsidRDefault="00B00772" w:rsidP="00B00772">
            <w:pPr>
              <w:pStyle w:val="ListParagraph"/>
              <w:numPr>
                <w:ilvl w:val="0"/>
                <w:numId w:val="1"/>
              </w:numPr>
              <w:rPr>
                <w:rFonts w:eastAsia="Calibri" w:cs="Calibri"/>
                <w:kern w:val="0"/>
                <w:lang w:val="en-US"/>
                <w14:ligatures w14:val="none"/>
              </w:rPr>
            </w:pPr>
            <w:r w:rsidRPr="00B00772">
              <w:rPr>
                <w:rFonts w:eastAsia="Calibri" w:cs="Calibri"/>
                <w:kern w:val="0"/>
                <w:lang w:val="en-US"/>
                <w14:ligatures w14:val="none"/>
              </w:rPr>
              <w:t>When tasting food</w:t>
            </w:r>
            <w:r>
              <w:rPr>
                <w:rFonts w:eastAsia="Calibri" w:cs="Calibri"/>
                <w:kern w:val="0"/>
                <w:lang w:val="en-US"/>
                <w14:ligatures w14:val="none"/>
              </w:rPr>
              <w:t>,</w:t>
            </w:r>
            <w:r w:rsidRPr="00B00772">
              <w:rPr>
                <w:rFonts w:eastAsia="Calibri" w:cs="Calibri"/>
                <w:kern w:val="0"/>
                <w:lang w:val="en-US"/>
                <w14:ligatures w14:val="none"/>
              </w:rPr>
              <w:t xml:space="preserve"> </w:t>
            </w:r>
            <w:r>
              <w:rPr>
                <w:rFonts w:eastAsia="Calibri" w:cs="Calibri"/>
                <w:kern w:val="0"/>
                <w:lang w:val="en-US"/>
                <w14:ligatures w14:val="none"/>
              </w:rPr>
              <w:t>learners</w:t>
            </w:r>
            <w:r w:rsidRPr="00B00772">
              <w:rPr>
                <w:rFonts w:eastAsia="Calibri" w:cs="Calibri"/>
                <w:kern w:val="0"/>
                <w:lang w:val="en-US"/>
                <w14:ligatures w14:val="none"/>
              </w:rPr>
              <w:t xml:space="preserve"> should only taste the food prepared using their own individual cutlery to avoid cross contamination</w:t>
            </w:r>
            <w:r>
              <w:rPr>
                <w:rFonts w:eastAsia="Calibri" w:cs="Calibri"/>
                <w:kern w:val="0"/>
                <w:lang w:val="en-US"/>
                <w14:ligatures w14:val="none"/>
              </w:rPr>
              <w:t>.</w:t>
            </w:r>
          </w:p>
          <w:p w14:paraId="3F19594B" w14:textId="77777777" w:rsidR="00C54340" w:rsidRPr="00B00772" w:rsidRDefault="00C54340" w:rsidP="00C54340">
            <w:pPr>
              <w:pStyle w:val="ListParagraph"/>
              <w:numPr>
                <w:ilvl w:val="0"/>
                <w:numId w:val="1"/>
              </w:numPr>
              <w:spacing w:after="0"/>
              <w:ind w:left="357" w:hanging="357"/>
              <w:contextualSpacing w:val="0"/>
              <w:rPr>
                <w:rFonts w:eastAsia="Calibri" w:cs="Calibri"/>
                <w:kern w:val="0"/>
                <w:lang w:val="en-US"/>
                <w14:ligatures w14:val="none"/>
              </w:rPr>
            </w:pPr>
            <w:r w:rsidRPr="00B00772">
              <w:rPr>
                <w:rFonts w:eastAsia="Calibri" w:cs="Calibri"/>
                <w:kern w:val="0"/>
                <w:lang w:val="en-US"/>
                <w14:ligatures w14:val="none"/>
              </w:rPr>
              <w:t>Surfaces to be cleaned and sprayed with an anti-bacterial spray and cleaned down between workshops</w:t>
            </w:r>
            <w:r>
              <w:rPr>
                <w:rFonts w:eastAsia="Calibri" w:cs="Calibri"/>
                <w:kern w:val="0"/>
                <w:lang w:val="en-US"/>
                <w14:ligatures w14:val="none"/>
              </w:rPr>
              <w:t>.</w:t>
            </w:r>
          </w:p>
          <w:p w14:paraId="68A64C65" w14:textId="77777777" w:rsidR="00B00772" w:rsidRDefault="00B00772" w:rsidP="00B00772">
            <w:pPr>
              <w:pStyle w:val="ListParagraph"/>
              <w:numPr>
                <w:ilvl w:val="0"/>
                <w:numId w:val="1"/>
              </w:numPr>
              <w:rPr>
                <w:rFonts w:eastAsia="Calibri" w:cs="Calibri"/>
                <w:kern w:val="0"/>
                <w:lang w:val="en-US"/>
                <w14:ligatures w14:val="none"/>
              </w:rPr>
            </w:pPr>
            <w:r w:rsidRPr="00B00772">
              <w:rPr>
                <w:rFonts w:eastAsia="Calibri" w:cs="Calibri"/>
                <w:kern w:val="0"/>
                <w:lang w:val="en-US"/>
                <w14:ligatures w14:val="none"/>
              </w:rPr>
              <w:t xml:space="preserve">Check </w:t>
            </w:r>
            <w:proofErr w:type="gramStart"/>
            <w:r w:rsidRPr="00B00772">
              <w:rPr>
                <w:rFonts w:eastAsia="Calibri" w:cs="Calibri"/>
                <w:kern w:val="0"/>
                <w:lang w:val="en-US"/>
                <w14:ligatures w14:val="none"/>
              </w:rPr>
              <w:t>temperature</w:t>
            </w:r>
            <w:proofErr w:type="gramEnd"/>
            <w:r w:rsidRPr="00B00772">
              <w:rPr>
                <w:rFonts w:eastAsia="Calibri" w:cs="Calibri"/>
                <w:kern w:val="0"/>
                <w:lang w:val="en-US"/>
                <w14:ligatures w14:val="none"/>
              </w:rPr>
              <w:t xml:space="preserve"> of refrigerators to ensure they are between 0-5</w:t>
            </w:r>
            <w:r w:rsidRPr="00B00772">
              <w:rPr>
                <w:rFonts w:eastAsia="Calibri" w:cs="Calibri"/>
                <w:kern w:val="0"/>
                <w:vertAlign w:val="superscript"/>
                <w:lang w:val="en-US"/>
                <w14:ligatures w14:val="none"/>
              </w:rPr>
              <w:t>o</w:t>
            </w:r>
            <w:r w:rsidRPr="00B00772">
              <w:rPr>
                <w:rFonts w:eastAsia="Calibri" w:cs="Calibri"/>
                <w:kern w:val="0"/>
                <w:lang w:val="en-US"/>
                <w14:ligatures w14:val="none"/>
              </w:rPr>
              <w:t>C for perishable food.</w:t>
            </w:r>
          </w:p>
          <w:p w14:paraId="340749E1" w14:textId="2F62119C" w:rsidR="00B00772" w:rsidRPr="00B00772" w:rsidRDefault="004B11B2" w:rsidP="00B00772">
            <w:pPr>
              <w:pStyle w:val="ListParagraph"/>
              <w:numPr>
                <w:ilvl w:val="0"/>
                <w:numId w:val="1"/>
              </w:numPr>
              <w:rPr>
                <w:rFonts w:eastAsia="Calibri" w:cs="Calibri"/>
                <w:kern w:val="0"/>
                <w:lang w:val="en-US"/>
                <w14:ligatures w14:val="none"/>
              </w:rPr>
            </w:pPr>
            <w:r w:rsidRPr="00B00772">
              <w:rPr>
                <w:rFonts w:eastAsia="Calibri" w:cs="Calibri"/>
                <w:kern w:val="0"/>
                <w:lang w:val="en-US"/>
                <w14:ligatures w14:val="none"/>
              </w:rPr>
              <w:t>Once opened, food packaging should be appropriately sealed and kept for the recommended time on the packet/tin or decanted to another container.</w:t>
            </w:r>
          </w:p>
        </w:tc>
        <w:tc>
          <w:tcPr>
            <w:tcW w:w="1809" w:type="dxa"/>
            <w:shd w:val="clear" w:color="auto" w:fill="auto"/>
          </w:tcPr>
          <w:p w14:paraId="16AA0127" w14:textId="77777777" w:rsidR="00C82A57" w:rsidRPr="00C82A57" w:rsidRDefault="00C82A57" w:rsidP="00C82A57">
            <w:pPr>
              <w:spacing w:after="0" w:line="240" w:lineRule="auto"/>
              <w:rPr>
                <w:rFonts w:eastAsia="Calibri" w:cs="Calibri"/>
                <w:kern w:val="0"/>
                <w:lang w:val="en-US"/>
                <w14:ligatures w14:val="none"/>
              </w:rPr>
            </w:pPr>
          </w:p>
          <w:p w14:paraId="12FAEDEE" w14:textId="77777777" w:rsidR="00C82A57" w:rsidRPr="00C82A57" w:rsidRDefault="00C82A57" w:rsidP="00C82A57">
            <w:pPr>
              <w:spacing w:after="0" w:line="240" w:lineRule="auto"/>
              <w:rPr>
                <w:rFonts w:eastAsia="Calibri" w:cs="Calibri"/>
                <w:kern w:val="0"/>
                <w:lang w:val="en-US"/>
                <w14:ligatures w14:val="none"/>
              </w:rPr>
            </w:pPr>
          </w:p>
          <w:p w14:paraId="3F867A7F" w14:textId="77777777" w:rsidR="00C82A57" w:rsidRPr="00C82A57" w:rsidRDefault="00C82A57" w:rsidP="00C82A57">
            <w:pPr>
              <w:spacing w:after="0" w:line="240" w:lineRule="auto"/>
              <w:rPr>
                <w:rFonts w:eastAsia="Calibri" w:cs="Calibri"/>
                <w:kern w:val="0"/>
                <w:lang w:val="en-US"/>
                <w14:ligatures w14:val="none"/>
              </w:rPr>
            </w:pPr>
          </w:p>
          <w:p w14:paraId="251630B8" w14:textId="77777777" w:rsidR="00C82A57" w:rsidRPr="00C82A57" w:rsidRDefault="00C82A57" w:rsidP="00C82A57">
            <w:pPr>
              <w:spacing w:after="0" w:line="240" w:lineRule="auto"/>
              <w:rPr>
                <w:rFonts w:eastAsia="Calibri" w:cs="Calibri"/>
                <w:kern w:val="0"/>
                <w:lang w:val="en-US"/>
                <w14:ligatures w14:val="none"/>
              </w:rPr>
            </w:pPr>
          </w:p>
          <w:p w14:paraId="5F57C514" w14:textId="77777777" w:rsidR="00C82A57" w:rsidRPr="00C82A57" w:rsidRDefault="00C82A57" w:rsidP="00C82A57">
            <w:pPr>
              <w:spacing w:after="0" w:line="240" w:lineRule="auto"/>
              <w:rPr>
                <w:rFonts w:eastAsia="Calibri" w:cs="Calibri"/>
                <w:kern w:val="0"/>
                <w:lang w:val="en-US"/>
                <w14:ligatures w14:val="none"/>
              </w:rPr>
            </w:pPr>
          </w:p>
          <w:p w14:paraId="45307FFC" w14:textId="77777777" w:rsidR="00C82A57" w:rsidRPr="00C82A57" w:rsidRDefault="00C82A57" w:rsidP="00C82A57">
            <w:pPr>
              <w:spacing w:after="0" w:line="240" w:lineRule="auto"/>
              <w:rPr>
                <w:rFonts w:eastAsia="Calibri" w:cs="Calibri"/>
                <w:kern w:val="0"/>
                <w:lang w:val="en-US"/>
                <w14:ligatures w14:val="none"/>
              </w:rPr>
            </w:pPr>
          </w:p>
          <w:p w14:paraId="70AAB9B7" w14:textId="77777777" w:rsidR="00C82A57" w:rsidRPr="00C82A57" w:rsidRDefault="00C82A57" w:rsidP="00C82A57">
            <w:pPr>
              <w:spacing w:after="0" w:line="240" w:lineRule="auto"/>
              <w:rPr>
                <w:rFonts w:eastAsia="Calibri" w:cs="Calibri"/>
                <w:kern w:val="0"/>
                <w:lang w:val="en-US"/>
                <w14:ligatures w14:val="none"/>
              </w:rPr>
            </w:pPr>
          </w:p>
          <w:p w14:paraId="60A39325" w14:textId="77777777" w:rsidR="00C82A57" w:rsidRPr="00C82A57" w:rsidRDefault="00C82A57" w:rsidP="00C82A57">
            <w:pPr>
              <w:spacing w:after="0" w:line="240" w:lineRule="auto"/>
              <w:rPr>
                <w:rFonts w:eastAsia="Calibri" w:cs="Calibri"/>
                <w:kern w:val="0"/>
                <w:lang w:val="en-US"/>
                <w14:ligatures w14:val="none"/>
              </w:rPr>
            </w:pPr>
          </w:p>
          <w:p w14:paraId="7E50E168" w14:textId="77777777" w:rsidR="00C82A57" w:rsidRPr="00C82A57" w:rsidRDefault="00C82A57" w:rsidP="00C82A57">
            <w:pPr>
              <w:spacing w:after="0" w:line="240" w:lineRule="auto"/>
              <w:rPr>
                <w:rFonts w:eastAsia="Calibri" w:cs="Calibri"/>
                <w:kern w:val="0"/>
                <w:lang w:val="en-US"/>
                <w14:ligatures w14:val="none"/>
              </w:rPr>
            </w:pPr>
          </w:p>
          <w:p w14:paraId="7FE4535B" w14:textId="77777777" w:rsidR="00C82A57" w:rsidRPr="00C82A57" w:rsidRDefault="00C82A57" w:rsidP="00C82A57">
            <w:pPr>
              <w:spacing w:after="0" w:line="240" w:lineRule="auto"/>
              <w:rPr>
                <w:rFonts w:eastAsia="Calibri" w:cs="Calibri"/>
                <w:kern w:val="0"/>
                <w:lang w:val="en-US"/>
                <w14:ligatures w14:val="none"/>
              </w:rPr>
            </w:pPr>
          </w:p>
        </w:tc>
        <w:tc>
          <w:tcPr>
            <w:tcW w:w="2306" w:type="dxa"/>
            <w:shd w:val="clear" w:color="auto" w:fill="auto"/>
          </w:tcPr>
          <w:p w14:paraId="755EBE92" w14:textId="77777777" w:rsidR="00C82A57" w:rsidRPr="00C82A57" w:rsidRDefault="00C82A57" w:rsidP="00C82A57">
            <w:pPr>
              <w:spacing w:after="0" w:line="240" w:lineRule="auto"/>
              <w:rPr>
                <w:rFonts w:eastAsia="Calibri" w:cs="Calibri"/>
                <w:kern w:val="0"/>
                <w:lang w:val="en-US"/>
                <w14:ligatures w14:val="none"/>
              </w:rPr>
            </w:pPr>
          </w:p>
        </w:tc>
      </w:tr>
      <w:tr w:rsidR="008350FB" w:rsidRPr="00C82A57" w14:paraId="2F3C8287" w14:textId="77777777" w:rsidTr="004B11B2">
        <w:trPr>
          <w:trHeight w:val="1014"/>
        </w:trPr>
        <w:tc>
          <w:tcPr>
            <w:tcW w:w="1980" w:type="dxa"/>
            <w:shd w:val="clear" w:color="auto" w:fill="auto"/>
          </w:tcPr>
          <w:p w14:paraId="7CAC2B7A" w14:textId="7D090AB0" w:rsidR="00C82A57" w:rsidRPr="00C82A57" w:rsidRDefault="00C82A57" w:rsidP="00C82A57">
            <w:pPr>
              <w:spacing w:after="0" w:line="240" w:lineRule="auto"/>
              <w:rPr>
                <w:rFonts w:eastAsia="Calibri" w:cs="Calibri"/>
                <w:b/>
                <w:kern w:val="0"/>
                <w:lang w:val="en-US"/>
                <w14:ligatures w14:val="none"/>
              </w:rPr>
            </w:pPr>
            <w:r w:rsidRPr="00C82A57">
              <w:rPr>
                <w:rFonts w:eastAsia="Calibri" w:cs="Calibri"/>
                <w:b/>
                <w:kern w:val="0"/>
                <w:lang w:val="en-US"/>
                <w14:ligatures w14:val="none"/>
              </w:rPr>
              <w:t>Burns</w:t>
            </w:r>
            <w:r w:rsidR="003211C0">
              <w:rPr>
                <w:rFonts w:eastAsia="Calibri" w:cs="Calibri"/>
                <w:b/>
                <w:kern w:val="0"/>
                <w:lang w:val="en-US"/>
                <w14:ligatures w14:val="none"/>
              </w:rPr>
              <w:t>/Scalds</w:t>
            </w:r>
          </w:p>
          <w:p w14:paraId="740CF109" w14:textId="77777777" w:rsidR="00C82A57" w:rsidRPr="00C82A57" w:rsidRDefault="00C82A57" w:rsidP="00C82A57">
            <w:pPr>
              <w:spacing w:after="0" w:line="240" w:lineRule="auto"/>
              <w:rPr>
                <w:rFonts w:eastAsia="Calibri" w:cs="Calibri"/>
                <w:b/>
                <w:kern w:val="0"/>
                <w:lang w:val="en-US"/>
                <w14:ligatures w14:val="none"/>
              </w:rPr>
            </w:pPr>
          </w:p>
          <w:p w14:paraId="2F87E114" w14:textId="5CD7F82A" w:rsidR="00C82A57" w:rsidRPr="00C82A57" w:rsidRDefault="003211C0" w:rsidP="00C82A57">
            <w:pPr>
              <w:spacing w:after="0" w:line="240" w:lineRule="auto"/>
              <w:rPr>
                <w:rFonts w:eastAsia="Calibri" w:cs="Calibri"/>
                <w:b/>
                <w:iCs/>
                <w:kern w:val="0"/>
                <w:lang w:val="en-US"/>
                <w14:ligatures w14:val="none"/>
              </w:rPr>
            </w:pPr>
            <w:r>
              <w:rPr>
                <w:rFonts w:eastAsia="Calibri" w:cs="Calibri"/>
                <w:iCs/>
                <w:color w:val="156082" w:themeColor="accent1"/>
                <w:kern w:val="0"/>
                <w:lang w:val="en-US"/>
                <w14:ligatures w14:val="none"/>
              </w:rPr>
              <w:t>H</w:t>
            </w:r>
            <w:r w:rsidR="00C82A57" w:rsidRPr="00C82A57">
              <w:rPr>
                <w:rFonts w:eastAsia="Calibri" w:cs="Calibri"/>
                <w:iCs/>
                <w:color w:val="156082" w:themeColor="accent1"/>
                <w:kern w:val="0"/>
                <w:lang w:val="en-US"/>
                <w14:ligatures w14:val="none"/>
              </w:rPr>
              <w:t xml:space="preserve">eat, fire or electrical hazards relevant to </w:t>
            </w:r>
            <w:r>
              <w:rPr>
                <w:rFonts w:eastAsia="Calibri" w:cs="Calibri"/>
                <w:iCs/>
                <w:color w:val="156082" w:themeColor="accent1"/>
                <w:kern w:val="0"/>
                <w:lang w:val="en-US"/>
                <w14:ligatures w14:val="none"/>
              </w:rPr>
              <w:lastRenderedPageBreak/>
              <w:t>equipment used</w:t>
            </w:r>
            <w:r w:rsidR="00C82A57" w:rsidRPr="00C82A57">
              <w:rPr>
                <w:rFonts w:eastAsia="Calibri" w:cs="Calibri"/>
                <w:iCs/>
                <w:color w:val="156082" w:themeColor="accent1"/>
                <w:kern w:val="0"/>
                <w:lang w:val="en-US"/>
                <w14:ligatures w14:val="none"/>
              </w:rPr>
              <w:t>, e.g. oven, kettle, toaster</w:t>
            </w:r>
            <w:r w:rsidR="00C82A57">
              <w:rPr>
                <w:rFonts w:eastAsia="Calibri" w:cs="Calibri"/>
                <w:iCs/>
                <w:color w:val="156082" w:themeColor="accent1"/>
                <w:kern w:val="0"/>
                <w:lang w:val="en-US"/>
                <w14:ligatures w14:val="none"/>
              </w:rPr>
              <w:t xml:space="preserve">, </w:t>
            </w:r>
            <w:r w:rsidR="00C82A57" w:rsidRPr="00C82A57">
              <w:rPr>
                <w:rFonts w:eastAsia="Calibri" w:cs="Calibri"/>
                <w:iCs/>
                <w:color w:val="156082" w:themeColor="accent1"/>
                <w:kern w:val="0"/>
                <w:lang w:val="en-US"/>
                <w14:ligatures w14:val="none"/>
              </w:rPr>
              <w:t>food processor/blender</w:t>
            </w:r>
          </w:p>
        </w:tc>
        <w:tc>
          <w:tcPr>
            <w:tcW w:w="1415" w:type="dxa"/>
            <w:shd w:val="clear" w:color="auto" w:fill="auto"/>
          </w:tcPr>
          <w:p w14:paraId="0AD28B05" w14:textId="1F468E6F" w:rsidR="00C82A57" w:rsidRPr="00C82A57" w:rsidRDefault="00C54340" w:rsidP="00C82A57">
            <w:pPr>
              <w:spacing w:after="0" w:line="240" w:lineRule="auto"/>
              <w:rPr>
                <w:rFonts w:eastAsia="Calibri" w:cs="Calibri"/>
                <w:kern w:val="0"/>
                <w:lang w:val="en-US"/>
                <w14:ligatures w14:val="none"/>
              </w:rPr>
            </w:pPr>
            <w:r w:rsidRPr="00C54340">
              <w:rPr>
                <w:rFonts w:eastAsia="Calibri" w:cs="Calibri"/>
                <w:kern w:val="0"/>
                <w:lang w:val="en-US"/>
                <w14:ligatures w14:val="none"/>
              </w:rPr>
              <w:lastRenderedPageBreak/>
              <w:t>Pupils, teachers, staff</w:t>
            </w:r>
          </w:p>
        </w:tc>
        <w:tc>
          <w:tcPr>
            <w:tcW w:w="1415" w:type="dxa"/>
            <w:shd w:val="clear" w:color="auto" w:fill="auto"/>
          </w:tcPr>
          <w:p w14:paraId="4A2BEE9F" w14:textId="28E83734" w:rsidR="00C82A57" w:rsidRPr="00C82A57" w:rsidRDefault="008350FB" w:rsidP="00C82A57">
            <w:pPr>
              <w:spacing w:after="0" w:line="240" w:lineRule="auto"/>
              <w:rPr>
                <w:rFonts w:eastAsia="Calibri" w:cs="Calibri"/>
                <w:kern w:val="0"/>
                <w:lang w:val="en-US"/>
                <w14:ligatures w14:val="none"/>
              </w:rPr>
            </w:pPr>
            <w:r>
              <w:rPr>
                <w:rFonts w:eastAsia="Calibri" w:cs="Calibri"/>
                <w:kern w:val="0"/>
                <w:lang w:val="en-US"/>
                <w14:ligatures w14:val="none"/>
              </w:rPr>
              <w:t>Medium</w:t>
            </w:r>
          </w:p>
        </w:tc>
        <w:tc>
          <w:tcPr>
            <w:tcW w:w="5023" w:type="dxa"/>
            <w:shd w:val="clear" w:color="auto" w:fill="auto"/>
          </w:tcPr>
          <w:p w14:paraId="126E1F42" w14:textId="65544637" w:rsidR="00C82A57" w:rsidRPr="00C82A57" w:rsidRDefault="004B11B2" w:rsidP="00C82A57">
            <w:pPr>
              <w:numPr>
                <w:ilvl w:val="0"/>
                <w:numId w:val="1"/>
              </w:numPr>
              <w:spacing w:after="0" w:line="240" w:lineRule="auto"/>
              <w:contextualSpacing/>
              <w:rPr>
                <w:rFonts w:eastAsia="Calibri" w:cs="Calibri"/>
                <w:kern w:val="0"/>
                <w14:ligatures w14:val="none"/>
              </w:rPr>
            </w:pPr>
            <w:r>
              <w:rPr>
                <w:rFonts w:eastAsia="Calibri" w:cs="Calibri"/>
                <w:kern w:val="0"/>
                <w14:ligatures w14:val="none"/>
              </w:rPr>
              <w:t>Access to a q</w:t>
            </w:r>
            <w:r w:rsidR="00C82A57" w:rsidRPr="00C82A57">
              <w:rPr>
                <w:rFonts w:eastAsia="Calibri" w:cs="Calibri"/>
                <w:kern w:val="0"/>
                <w14:ligatures w14:val="none"/>
              </w:rPr>
              <w:t>ualified First Aider on site.</w:t>
            </w:r>
          </w:p>
          <w:p w14:paraId="25B1E41F" w14:textId="7E25C634" w:rsidR="00C82A57" w:rsidRPr="00C82A57" w:rsidRDefault="00C82A57" w:rsidP="00C82A57">
            <w:pPr>
              <w:numPr>
                <w:ilvl w:val="0"/>
                <w:numId w:val="1"/>
              </w:numPr>
              <w:spacing w:after="0" w:line="240" w:lineRule="auto"/>
              <w:contextualSpacing/>
              <w:rPr>
                <w:rFonts w:eastAsia="Calibri" w:cs="Calibri"/>
                <w:kern w:val="0"/>
                <w14:ligatures w14:val="none"/>
              </w:rPr>
            </w:pPr>
            <w:r w:rsidRPr="00C82A57">
              <w:rPr>
                <w:rFonts w:eastAsia="Calibri" w:cs="Calibri"/>
                <w:kern w:val="0"/>
                <w14:ligatures w14:val="none"/>
              </w:rPr>
              <w:t>Fire blanket/CO</w:t>
            </w:r>
            <w:r w:rsidRPr="00C82A57">
              <w:rPr>
                <w:rFonts w:eastAsia="Calibri" w:cs="Calibri"/>
                <w:kern w:val="0"/>
                <w:vertAlign w:val="subscript"/>
                <w14:ligatures w14:val="none"/>
              </w:rPr>
              <w:t>2</w:t>
            </w:r>
            <w:r w:rsidRPr="00C82A57">
              <w:rPr>
                <w:rFonts w:eastAsia="Calibri" w:cs="Calibri"/>
                <w:kern w:val="0"/>
                <w14:ligatures w14:val="none"/>
              </w:rPr>
              <w:t xml:space="preserve"> extinguisher located nearby.</w:t>
            </w:r>
          </w:p>
          <w:p w14:paraId="34893521" w14:textId="77777777" w:rsidR="00C82A57" w:rsidRPr="00C82A57" w:rsidRDefault="00C82A57" w:rsidP="00C82A57">
            <w:pPr>
              <w:numPr>
                <w:ilvl w:val="0"/>
                <w:numId w:val="1"/>
              </w:numPr>
              <w:spacing w:after="0" w:line="240" w:lineRule="auto"/>
              <w:contextualSpacing/>
              <w:rPr>
                <w:rFonts w:eastAsia="Calibri" w:cs="Calibri"/>
                <w:kern w:val="0"/>
                <w14:ligatures w14:val="none"/>
              </w:rPr>
            </w:pPr>
            <w:r w:rsidRPr="00C82A57">
              <w:rPr>
                <w:rFonts w:eastAsia="Calibri" w:cs="Calibri"/>
                <w:kern w:val="0"/>
                <w14:ligatures w14:val="none"/>
              </w:rPr>
              <w:t>COSHH risk assessment in place for cleaning products.</w:t>
            </w:r>
          </w:p>
          <w:p w14:paraId="0EC811DA" w14:textId="37F0132C" w:rsidR="00C82A57" w:rsidRPr="00C82A57" w:rsidRDefault="00C82A57" w:rsidP="00C82A57">
            <w:pPr>
              <w:numPr>
                <w:ilvl w:val="0"/>
                <w:numId w:val="1"/>
              </w:numPr>
              <w:spacing w:after="0" w:line="240" w:lineRule="auto"/>
              <w:contextualSpacing/>
              <w:rPr>
                <w:rFonts w:eastAsia="Calibri" w:cs="Calibri"/>
                <w:kern w:val="0"/>
                <w:lang w:val="en-US"/>
                <w14:ligatures w14:val="none"/>
              </w:rPr>
            </w:pPr>
            <w:r w:rsidRPr="00C82A57">
              <w:rPr>
                <w:rFonts w:eastAsia="Calibri" w:cs="Calibri"/>
                <w:kern w:val="0"/>
                <w14:ligatures w14:val="none"/>
              </w:rPr>
              <w:lastRenderedPageBreak/>
              <w:t xml:space="preserve">Pupils </w:t>
            </w:r>
            <w:r w:rsidR="00432CBD">
              <w:rPr>
                <w:rFonts w:eastAsia="Calibri" w:cs="Calibri"/>
                <w:kern w:val="0"/>
                <w14:ligatures w14:val="none"/>
              </w:rPr>
              <w:t>informed</w:t>
            </w:r>
            <w:r w:rsidRPr="00C82A57">
              <w:rPr>
                <w:rFonts w:eastAsia="Calibri" w:cs="Calibri"/>
                <w:kern w:val="0"/>
                <w14:ligatures w14:val="none"/>
              </w:rPr>
              <w:t xml:space="preserve"> </w:t>
            </w:r>
            <w:r w:rsidR="00432CBD">
              <w:rPr>
                <w:rFonts w:eastAsia="Calibri" w:cs="Calibri"/>
                <w:kern w:val="0"/>
                <w14:ligatures w14:val="none"/>
              </w:rPr>
              <w:t>o</w:t>
            </w:r>
            <w:r w:rsidRPr="00C82A57">
              <w:rPr>
                <w:rFonts w:eastAsia="Calibri" w:cs="Calibri"/>
                <w:kern w:val="0"/>
                <w14:ligatures w14:val="none"/>
              </w:rPr>
              <w:t xml:space="preserve">n how to use </w:t>
            </w:r>
            <w:r w:rsidR="00432CBD">
              <w:rPr>
                <w:rFonts w:eastAsia="Calibri" w:cs="Calibri"/>
                <w:kern w:val="0"/>
                <w14:ligatures w14:val="none"/>
              </w:rPr>
              <w:t>utensils and equipment</w:t>
            </w:r>
            <w:r w:rsidRPr="00C82A57">
              <w:rPr>
                <w:rFonts w:eastAsia="Calibri" w:cs="Calibri"/>
                <w:kern w:val="0"/>
                <w14:ligatures w14:val="none"/>
              </w:rPr>
              <w:t xml:space="preserve"> safely (if applicable)</w:t>
            </w:r>
          </w:p>
          <w:p w14:paraId="2C618A06" w14:textId="10E7CF8E" w:rsidR="00C82A57" w:rsidRPr="00C82A57" w:rsidRDefault="00C82A57" w:rsidP="00C82A57">
            <w:pPr>
              <w:numPr>
                <w:ilvl w:val="0"/>
                <w:numId w:val="1"/>
              </w:numPr>
              <w:spacing w:after="0" w:line="240" w:lineRule="auto"/>
              <w:contextualSpacing/>
              <w:rPr>
                <w:rFonts w:eastAsia="Calibri" w:cs="Calibri"/>
                <w:kern w:val="0"/>
                <w:lang w:val="en-US"/>
                <w14:ligatures w14:val="none"/>
              </w:rPr>
            </w:pPr>
            <w:r w:rsidRPr="00C82A57">
              <w:rPr>
                <w:rFonts w:eastAsia="Calibri" w:cs="Calibri"/>
                <w:kern w:val="0"/>
                <w:lang w:val="en-US"/>
                <w14:ligatures w14:val="none"/>
              </w:rPr>
              <w:t>Ensure correct supervision from a teacher</w:t>
            </w:r>
            <w:r w:rsidR="00432CBD">
              <w:rPr>
                <w:rFonts w:eastAsia="Calibri" w:cs="Calibri"/>
                <w:kern w:val="0"/>
                <w:lang w:val="en-US"/>
                <w14:ligatures w14:val="none"/>
              </w:rPr>
              <w:t xml:space="preserve"> during </w:t>
            </w:r>
            <w:proofErr w:type="gramStart"/>
            <w:r w:rsidR="00432CBD">
              <w:rPr>
                <w:rFonts w:eastAsia="Calibri" w:cs="Calibri"/>
                <w:kern w:val="0"/>
                <w:lang w:val="en-US"/>
                <w14:ligatures w14:val="none"/>
              </w:rPr>
              <w:t>demonstration</w:t>
            </w:r>
            <w:proofErr w:type="gramEnd"/>
            <w:r w:rsidRPr="00C82A57">
              <w:rPr>
                <w:rFonts w:eastAsia="Calibri" w:cs="Calibri"/>
                <w:kern w:val="0"/>
                <w:lang w:val="en-US"/>
                <w14:ligatures w14:val="none"/>
              </w:rPr>
              <w:t>.</w:t>
            </w:r>
          </w:p>
          <w:p w14:paraId="34F8DA01" w14:textId="77777777" w:rsidR="00C82A57" w:rsidRPr="00C82A57" w:rsidRDefault="00C82A57" w:rsidP="00C82A57">
            <w:pPr>
              <w:numPr>
                <w:ilvl w:val="0"/>
                <w:numId w:val="1"/>
              </w:numPr>
              <w:spacing w:after="0" w:line="240" w:lineRule="auto"/>
              <w:contextualSpacing/>
              <w:rPr>
                <w:rFonts w:eastAsia="Calibri" w:cs="Calibri"/>
                <w:kern w:val="0"/>
                <w:lang w:val="en-US"/>
                <w14:ligatures w14:val="none"/>
              </w:rPr>
            </w:pPr>
            <w:r w:rsidRPr="00C82A57">
              <w:rPr>
                <w:rFonts w:eastAsia="Calibri" w:cs="Calibri"/>
                <w:kern w:val="0"/>
                <w:lang w:val="en-US"/>
                <w14:ligatures w14:val="none"/>
              </w:rPr>
              <w:t>Check ovens and hobs are correctly turned off at the start and end of all sessions.</w:t>
            </w:r>
          </w:p>
          <w:p w14:paraId="49D01953" w14:textId="77777777" w:rsidR="00C82A57" w:rsidRPr="00C82A57" w:rsidRDefault="00C82A57" w:rsidP="00C82A57">
            <w:pPr>
              <w:numPr>
                <w:ilvl w:val="0"/>
                <w:numId w:val="1"/>
              </w:numPr>
              <w:spacing w:after="0" w:line="240" w:lineRule="auto"/>
              <w:contextualSpacing/>
              <w:rPr>
                <w:rFonts w:eastAsia="Calibri" w:cs="Calibri"/>
                <w:kern w:val="0"/>
                <w:lang w:val="en-US"/>
                <w14:ligatures w14:val="none"/>
              </w:rPr>
            </w:pPr>
            <w:r w:rsidRPr="00C82A57">
              <w:rPr>
                <w:rFonts w:eastAsia="Calibri" w:cs="Calibri"/>
                <w:kern w:val="0"/>
                <w:lang w:val="en-US"/>
                <w14:ligatures w14:val="none"/>
              </w:rPr>
              <w:t>Ensure sleeves are rolled up when using a hob.</w:t>
            </w:r>
          </w:p>
          <w:p w14:paraId="4F68717F" w14:textId="77777777" w:rsidR="00C82A57" w:rsidRPr="00C82A57" w:rsidRDefault="00C82A57" w:rsidP="00C82A57">
            <w:pPr>
              <w:numPr>
                <w:ilvl w:val="0"/>
                <w:numId w:val="1"/>
              </w:numPr>
              <w:spacing w:after="0" w:line="240" w:lineRule="auto"/>
              <w:contextualSpacing/>
              <w:rPr>
                <w:rFonts w:eastAsia="Calibri" w:cs="Calibri"/>
                <w:kern w:val="0"/>
                <w:lang w:val="en-US"/>
                <w14:ligatures w14:val="none"/>
              </w:rPr>
            </w:pPr>
            <w:r w:rsidRPr="00C82A57">
              <w:rPr>
                <w:rFonts w:eastAsia="Calibri" w:cs="Calibri"/>
                <w:kern w:val="0"/>
                <w:lang w:val="en-US"/>
                <w14:ligatures w14:val="none"/>
              </w:rPr>
              <w:t>Use a flameless hob where possible.</w:t>
            </w:r>
          </w:p>
          <w:p w14:paraId="785AD34B" w14:textId="77777777" w:rsidR="00C82A57" w:rsidRPr="00C82A57" w:rsidRDefault="00C82A57" w:rsidP="00C82A57">
            <w:pPr>
              <w:numPr>
                <w:ilvl w:val="0"/>
                <w:numId w:val="1"/>
              </w:numPr>
              <w:spacing w:after="0" w:line="240" w:lineRule="auto"/>
              <w:contextualSpacing/>
              <w:rPr>
                <w:rFonts w:eastAsia="Calibri" w:cs="Calibri"/>
                <w:kern w:val="0"/>
                <w:lang w:val="en-US"/>
                <w14:ligatures w14:val="none"/>
              </w:rPr>
            </w:pPr>
            <w:r w:rsidRPr="00C82A57">
              <w:rPr>
                <w:rFonts w:eastAsia="Calibri" w:cs="Calibri"/>
                <w:kern w:val="0"/>
                <w:lang w:val="en-US"/>
                <w14:ligatures w14:val="none"/>
              </w:rPr>
              <w:t>Ensure pan handles are turned inwards away from pupils.</w:t>
            </w:r>
          </w:p>
          <w:p w14:paraId="250A1328" w14:textId="77777777" w:rsidR="00C82A57" w:rsidRDefault="00C82A57" w:rsidP="00432CBD">
            <w:pPr>
              <w:numPr>
                <w:ilvl w:val="0"/>
                <w:numId w:val="1"/>
              </w:numPr>
              <w:spacing w:after="0" w:line="240" w:lineRule="auto"/>
              <w:contextualSpacing/>
              <w:rPr>
                <w:rFonts w:eastAsia="Calibri" w:cs="Calibri"/>
                <w:kern w:val="0"/>
                <w:lang w:val="en-US"/>
                <w14:ligatures w14:val="none"/>
              </w:rPr>
            </w:pPr>
            <w:r w:rsidRPr="00C82A57">
              <w:rPr>
                <w:rFonts w:eastAsia="Calibri" w:cs="Calibri"/>
                <w:kern w:val="0"/>
                <w:lang w:val="en-US"/>
                <w14:ligatures w14:val="none"/>
              </w:rPr>
              <w:t>Ensure correct cooking utensils are used e.g. non-heat conducting.</w:t>
            </w:r>
          </w:p>
          <w:p w14:paraId="06B1DA49" w14:textId="4D12ED45" w:rsidR="00C54340" w:rsidRPr="00C54340" w:rsidRDefault="00C54340" w:rsidP="00C54340">
            <w:pPr>
              <w:pStyle w:val="ListParagraph"/>
              <w:numPr>
                <w:ilvl w:val="0"/>
                <w:numId w:val="1"/>
              </w:numPr>
              <w:rPr>
                <w:rFonts w:eastAsia="Calibri" w:cs="Calibri"/>
                <w:kern w:val="0"/>
                <w:lang w:val="en-US"/>
                <w14:ligatures w14:val="none"/>
              </w:rPr>
            </w:pPr>
            <w:r w:rsidRPr="00C54340">
              <w:rPr>
                <w:rFonts w:eastAsia="Calibri" w:cs="Calibri"/>
                <w:kern w:val="0"/>
                <w:lang w:val="en-US"/>
                <w14:ligatures w14:val="none"/>
              </w:rPr>
              <w:t>Oven gloves to be used to carry hot food.</w:t>
            </w:r>
          </w:p>
        </w:tc>
        <w:tc>
          <w:tcPr>
            <w:tcW w:w="1809" w:type="dxa"/>
            <w:shd w:val="clear" w:color="auto" w:fill="auto"/>
          </w:tcPr>
          <w:p w14:paraId="700FDBE9" w14:textId="77777777" w:rsidR="00C82A57" w:rsidRPr="00C82A57" w:rsidRDefault="00C82A57" w:rsidP="00C82A57">
            <w:pPr>
              <w:spacing w:after="0" w:line="240" w:lineRule="auto"/>
              <w:rPr>
                <w:rFonts w:eastAsia="Calibri" w:cs="Calibri"/>
                <w:kern w:val="0"/>
                <w:lang w:val="en-US"/>
                <w14:ligatures w14:val="none"/>
              </w:rPr>
            </w:pPr>
          </w:p>
        </w:tc>
        <w:tc>
          <w:tcPr>
            <w:tcW w:w="2306" w:type="dxa"/>
            <w:shd w:val="clear" w:color="auto" w:fill="auto"/>
          </w:tcPr>
          <w:p w14:paraId="2B747F18" w14:textId="77777777" w:rsidR="00C82A57" w:rsidRPr="00C82A57" w:rsidRDefault="00C82A57" w:rsidP="00C82A57">
            <w:pPr>
              <w:spacing w:after="0" w:line="240" w:lineRule="auto"/>
              <w:rPr>
                <w:rFonts w:eastAsia="Calibri" w:cs="Calibri"/>
                <w:kern w:val="0"/>
                <w:lang w:val="en-US"/>
                <w14:ligatures w14:val="none"/>
              </w:rPr>
            </w:pPr>
          </w:p>
        </w:tc>
      </w:tr>
      <w:tr w:rsidR="008350FB" w:rsidRPr="00C82A57" w14:paraId="09234EC7" w14:textId="77777777" w:rsidTr="004B11B2">
        <w:trPr>
          <w:trHeight w:val="1068"/>
        </w:trPr>
        <w:tc>
          <w:tcPr>
            <w:tcW w:w="1980" w:type="dxa"/>
            <w:shd w:val="clear" w:color="auto" w:fill="auto"/>
          </w:tcPr>
          <w:p w14:paraId="3F684178" w14:textId="77777777" w:rsidR="00C82A57" w:rsidRPr="00C82A57" w:rsidRDefault="00C82A57" w:rsidP="00C82A57">
            <w:pPr>
              <w:spacing w:after="0" w:line="240" w:lineRule="auto"/>
              <w:rPr>
                <w:rFonts w:eastAsia="Calibri" w:cs="Calibri"/>
                <w:b/>
                <w:kern w:val="0"/>
                <w:lang w:val="en-US"/>
                <w14:ligatures w14:val="none"/>
              </w:rPr>
            </w:pPr>
            <w:r w:rsidRPr="00C82A57">
              <w:rPr>
                <w:rFonts w:eastAsia="Calibri" w:cs="Calibri"/>
                <w:b/>
                <w:kern w:val="0"/>
                <w:lang w:val="en-US"/>
                <w14:ligatures w14:val="none"/>
              </w:rPr>
              <w:t xml:space="preserve">Cuts </w:t>
            </w:r>
          </w:p>
          <w:p w14:paraId="1DA47CED" w14:textId="77777777" w:rsidR="00C82A57" w:rsidRPr="00C82A57" w:rsidRDefault="00C82A57" w:rsidP="00C82A57">
            <w:pPr>
              <w:spacing w:after="0" w:line="240" w:lineRule="auto"/>
              <w:rPr>
                <w:rFonts w:eastAsia="Calibri" w:cs="Calibri"/>
                <w:b/>
                <w:iCs/>
                <w:color w:val="156082" w:themeColor="accent1"/>
                <w:kern w:val="0"/>
                <w:lang w:val="en-US"/>
                <w14:ligatures w14:val="none"/>
              </w:rPr>
            </w:pPr>
          </w:p>
          <w:p w14:paraId="4A594BE4" w14:textId="464137CE" w:rsidR="00C82A57" w:rsidRPr="00C82A57" w:rsidRDefault="003211C0" w:rsidP="00C82A57">
            <w:pPr>
              <w:spacing w:after="0" w:line="240" w:lineRule="auto"/>
              <w:rPr>
                <w:rFonts w:eastAsia="Calibri" w:cs="Calibri"/>
                <w:i/>
                <w:color w:val="808080"/>
                <w:kern w:val="0"/>
                <w:lang w:val="en-US"/>
                <w14:ligatures w14:val="none"/>
              </w:rPr>
            </w:pPr>
            <w:r>
              <w:rPr>
                <w:rFonts w:eastAsia="Calibri" w:cs="Calibri"/>
                <w:iCs/>
                <w:color w:val="156082" w:themeColor="accent1"/>
                <w:kern w:val="0"/>
                <w:lang w:val="en-US"/>
                <w14:ligatures w14:val="none"/>
              </w:rPr>
              <w:t>C</w:t>
            </w:r>
            <w:r w:rsidR="00C82A57" w:rsidRPr="00C82A57">
              <w:rPr>
                <w:rFonts w:eastAsia="Calibri" w:cs="Calibri"/>
                <w:iCs/>
                <w:color w:val="156082" w:themeColor="accent1"/>
                <w:kern w:val="0"/>
                <w:lang w:val="en-US"/>
                <w14:ligatures w14:val="none"/>
              </w:rPr>
              <w:t xml:space="preserve">ut hazards relevant to </w:t>
            </w:r>
            <w:r>
              <w:rPr>
                <w:rFonts w:eastAsia="Calibri" w:cs="Calibri"/>
                <w:iCs/>
                <w:color w:val="156082" w:themeColor="accent1"/>
                <w:kern w:val="0"/>
                <w:lang w:val="en-US"/>
                <w14:ligatures w14:val="none"/>
              </w:rPr>
              <w:t>the demonstration</w:t>
            </w:r>
            <w:r w:rsidR="00C82A57" w:rsidRPr="00C82A57">
              <w:rPr>
                <w:rFonts w:eastAsia="Calibri" w:cs="Calibri"/>
                <w:iCs/>
                <w:color w:val="156082" w:themeColor="accent1"/>
                <w:kern w:val="0"/>
                <w:lang w:val="en-US"/>
                <w14:ligatures w14:val="none"/>
              </w:rPr>
              <w:t>, e.g. knife, grater, peeler</w:t>
            </w:r>
            <w:r>
              <w:rPr>
                <w:rFonts w:eastAsia="Calibri" w:cs="Calibri"/>
                <w:iCs/>
                <w:color w:val="156082" w:themeColor="accent1"/>
                <w:kern w:val="0"/>
                <w:lang w:val="en-US"/>
                <w14:ligatures w14:val="none"/>
              </w:rPr>
              <w:t xml:space="preserve"> – knives carried or used incorrectly, theft of knives</w:t>
            </w:r>
            <w:r w:rsidR="00C82A57" w:rsidRPr="00C82A57">
              <w:rPr>
                <w:rFonts w:eastAsia="Calibri" w:cs="Calibri"/>
                <w:i/>
                <w:color w:val="808080"/>
                <w:kern w:val="0"/>
                <w:lang w:val="en-US"/>
                <w14:ligatures w14:val="none"/>
              </w:rPr>
              <w:br/>
            </w:r>
          </w:p>
        </w:tc>
        <w:tc>
          <w:tcPr>
            <w:tcW w:w="1415" w:type="dxa"/>
            <w:shd w:val="clear" w:color="auto" w:fill="auto"/>
          </w:tcPr>
          <w:p w14:paraId="5EC141B8" w14:textId="411A5C60" w:rsidR="00C82A57" w:rsidRPr="00C82A57" w:rsidRDefault="00C54340" w:rsidP="00C82A57">
            <w:pPr>
              <w:spacing w:after="0" w:line="240" w:lineRule="auto"/>
              <w:rPr>
                <w:rFonts w:eastAsia="Calibri" w:cs="Calibri"/>
                <w:kern w:val="0"/>
                <w:lang w:val="en-US"/>
                <w14:ligatures w14:val="none"/>
              </w:rPr>
            </w:pPr>
            <w:r w:rsidRPr="00C54340">
              <w:rPr>
                <w:rFonts w:eastAsia="Calibri" w:cs="Calibri"/>
                <w:kern w:val="0"/>
                <w:lang w:val="en-US"/>
                <w14:ligatures w14:val="none"/>
              </w:rPr>
              <w:t>Pupils, teachers, staff</w:t>
            </w:r>
          </w:p>
        </w:tc>
        <w:tc>
          <w:tcPr>
            <w:tcW w:w="1415" w:type="dxa"/>
            <w:shd w:val="clear" w:color="auto" w:fill="auto"/>
          </w:tcPr>
          <w:p w14:paraId="37030C28" w14:textId="361D6D75" w:rsidR="00C82A57" w:rsidRPr="00C82A57" w:rsidRDefault="008350FB" w:rsidP="00C82A57">
            <w:pPr>
              <w:spacing w:after="0" w:line="240" w:lineRule="auto"/>
              <w:rPr>
                <w:rFonts w:eastAsia="Calibri" w:cs="Calibri"/>
                <w:kern w:val="0"/>
                <w:lang w:val="en-US"/>
                <w14:ligatures w14:val="none"/>
              </w:rPr>
            </w:pPr>
            <w:r>
              <w:rPr>
                <w:rFonts w:eastAsia="Calibri" w:cs="Calibri"/>
                <w:kern w:val="0"/>
                <w:lang w:val="en-US"/>
                <w14:ligatures w14:val="none"/>
              </w:rPr>
              <w:t>Medium</w:t>
            </w:r>
          </w:p>
        </w:tc>
        <w:tc>
          <w:tcPr>
            <w:tcW w:w="5023" w:type="dxa"/>
            <w:shd w:val="clear" w:color="auto" w:fill="auto"/>
          </w:tcPr>
          <w:p w14:paraId="351A838D" w14:textId="77777777" w:rsidR="00432CBD" w:rsidRDefault="00432CBD" w:rsidP="00432CBD">
            <w:pPr>
              <w:pStyle w:val="ListParagraph"/>
              <w:numPr>
                <w:ilvl w:val="0"/>
                <w:numId w:val="1"/>
              </w:numPr>
              <w:rPr>
                <w:rFonts w:eastAsia="Calibri" w:cs="Calibri"/>
                <w:kern w:val="0"/>
                <w14:ligatures w14:val="none"/>
              </w:rPr>
            </w:pPr>
            <w:r w:rsidRPr="00432CBD">
              <w:rPr>
                <w:rFonts w:eastAsia="Calibri" w:cs="Calibri"/>
                <w:kern w:val="0"/>
                <w14:ligatures w14:val="none"/>
              </w:rPr>
              <w:t>Access to a qualified First Aider on site.</w:t>
            </w:r>
          </w:p>
          <w:p w14:paraId="685C319D" w14:textId="28350389" w:rsidR="00B40E79" w:rsidRPr="00B40E79" w:rsidRDefault="00B40E79" w:rsidP="00432CBD">
            <w:pPr>
              <w:pStyle w:val="ListParagraph"/>
              <w:numPr>
                <w:ilvl w:val="0"/>
                <w:numId w:val="1"/>
              </w:numPr>
              <w:spacing w:after="0"/>
              <w:ind w:left="357" w:hanging="357"/>
              <w:rPr>
                <w:rFonts w:eastAsia="Calibri" w:cs="Calibri"/>
                <w:kern w:val="0"/>
                <w14:ligatures w14:val="none"/>
              </w:rPr>
            </w:pPr>
            <w:r w:rsidRPr="00B40E79">
              <w:rPr>
                <w:rFonts w:eastAsia="Calibri" w:cs="Calibri"/>
                <w:kern w:val="0"/>
                <w14:ligatures w14:val="none"/>
              </w:rPr>
              <w:t>Care should be taken when opening cans to avoid sharp edges.</w:t>
            </w:r>
          </w:p>
          <w:p w14:paraId="210200AC" w14:textId="4414ADCC" w:rsidR="00C82A57" w:rsidRPr="00432CBD" w:rsidRDefault="00C82A57" w:rsidP="00432CBD">
            <w:pPr>
              <w:pStyle w:val="ListParagraph"/>
              <w:numPr>
                <w:ilvl w:val="0"/>
                <w:numId w:val="1"/>
              </w:numPr>
              <w:spacing w:after="0"/>
              <w:ind w:left="357" w:hanging="357"/>
              <w:rPr>
                <w:rFonts w:eastAsia="Calibri" w:cs="Calibri"/>
                <w:kern w:val="0"/>
                <w14:ligatures w14:val="none"/>
              </w:rPr>
            </w:pPr>
            <w:r w:rsidRPr="00432CBD">
              <w:rPr>
                <w:rFonts w:eastAsia="Calibri" w:cs="Calibri"/>
                <w:kern w:val="0"/>
                <w:lang w:val="en-US"/>
                <w14:ligatures w14:val="none"/>
              </w:rPr>
              <w:t xml:space="preserve">Pupils should receive correct education and training </w:t>
            </w:r>
            <w:proofErr w:type="gramStart"/>
            <w:r w:rsidRPr="00432CBD">
              <w:rPr>
                <w:rFonts w:eastAsia="Calibri" w:cs="Calibri"/>
                <w:kern w:val="0"/>
                <w:lang w:val="en-US"/>
                <w14:ligatures w14:val="none"/>
              </w:rPr>
              <w:t>for</w:t>
            </w:r>
            <w:proofErr w:type="gramEnd"/>
            <w:r w:rsidRPr="00432CBD">
              <w:rPr>
                <w:rFonts w:eastAsia="Calibri" w:cs="Calibri"/>
                <w:kern w:val="0"/>
                <w:lang w:val="en-US"/>
                <w14:ligatures w14:val="none"/>
              </w:rPr>
              <w:t xml:space="preserve"> age-appropriate knife skills. </w:t>
            </w:r>
          </w:p>
          <w:p w14:paraId="64E07AB5" w14:textId="77777777" w:rsidR="00C82A57" w:rsidRPr="00C82A57" w:rsidRDefault="00C82A57" w:rsidP="00C82A57">
            <w:pPr>
              <w:numPr>
                <w:ilvl w:val="0"/>
                <w:numId w:val="1"/>
              </w:numPr>
              <w:spacing w:after="0" w:line="240" w:lineRule="auto"/>
              <w:rPr>
                <w:rFonts w:eastAsia="Calibri" w:cs="Calibri"/>
                <w:kern w:val="0"/>
                <w:lang w:val="en-US"/>
                <w14:ligatures w14:val="none"/>
              </w:rPr>
            </w:pPr>
            <w:r w:rsidRPr="00C82A57">
              <w:rPr>
                <w:rFonts w:eastAsia="Calibri" w:cs="Calibri"/>
                <w:kern w:val="0"/>
                <w:lang w:val="en-US"/>
                <w14:ligatures w14:val="none"/>
              </w:rPr>
              <w:t>Use bridge and claw technique.</w:t>
            </w:r>
          </w:p>
          <w:p w14:paraId="5F690FED" w14:textId="77777777" w:rsidR="00C82A57" w:rsidRPr="00C82A57" w:rsidRDefault="00C82A57" w:rsidP="00C82A57">
            <w:pPr>
              <w:numPr>
                <w:ilvl w:val="0"/>
                <w:numId w:val="1"/>
              </w:numPr>
              <w:spacing w:after="0" w:line="240" w:lineRule="auto"/>
              <w:rPr>
                <w:rFonts w:eastAsia="Calibri" w:cs="Calibri"/>
                <w:kern w:val="0"/>
                <w:lang w:val="en-US"/>
                <w14:ligatures w14:val="none"/>
              </w:rPr>
            </w:pPr>
            <w:r w:rsidRPr="00C82A57">
              <w:rPr>
                <w:rFonts w:eastAsia="Calibri" w:cs="Calibri"/>
                <w:kern w:val="0"/>
                <w:lang w:val="en-US"/>
                <w14:ligatures w14:val="none"/>
              </w:rPr>
              <w:t>Correct size and sharpness of knives are used.</w:t>
            </w:r>
          </w:p>
          <w:p w14:paraId="5C94EF6E" w14:textId="780BDD33" w:rsidR="00C82A57" w:rsidRPr="00C82A57" w:rsidRDefault="00C82A57" w:rsidP="00C82A57">
            <w:pPr>
              <w:numPr>
                <w:ilvl w:val="0"/>
                <w:numId w:val="1"/>
              </w:numPr>
              <w:spacing w:after="0" w:line="240" w:lineRule="auto"/>
              <w:rPr>
                <w:rFonts w:eastAsia="Calibri" w:cs="Calibri"/>
                <w:kern w:val="0"/>
                <w:lang w:val="en-US"/>
                <w14:ligatures w14:val="none"/>
              </w:rPr>
            </w:pPr>
            <w:r w:rsidRPr="00C82A57">
              <w:rPr>
                <w:rFonts w:eastAsia="Calibri" w:cs="Calibri"/>
                <w:kern w:val="0"/>
                <w:lang w:val="en-US"/>
                <w14:ligatures w14:val="none"/>
              </w:rPr>
              <w:t xml:space="preserve">Knives are </w:t>
            </w:r>
            <w:r w:rsidR="00432CBD">
              <w:rPr>
                <w:rFonts w:eastAsia="Calibri" w:cs="Calibri"/>
                <w:kern w:val="0"/>
                <w:lang w:val="en-US"/>
                <w14:ligatures w14:val="none"/>
              </w:rPr>
              <w:t>stored safely when not in use.</w:t>
            </w:r>
          </w:p>
          <w:p w14:paraId="49F022D0" w14:textId="7A31E615" w:rsidR="00C82A57" w:rsidRPr="00C82A57" w:rsidRDefault="00C82A57" w:rsidP="00C82A57">
            <w:pPr>
              <w:numPr>
                <w:ilvl w:val="0"/>
                <w:numId w:val="1"/>
              </w:numPr>
              <w:spacing w:after="0" w:line="240" w:lineRule="auto"/>
              <w:rPr>
                <w:rFonts w:eastAsia="Calibri" w:cs="Calibri"/>
                <w:kern w:val="0"/>
                <w:lang w:val="en-US"/>
                <w14:ligatures w14:val="none"/>
              </w:rPr>
            </w:pPr>
            <w:r w:rsidRPr="00C82A57">
              <w:rPr>
                <w:rFonts w:eastAsia="Calibri" w:cs="Calibri"/>
                <w:kern w:val="0"/>
                <w:lang w:val="en-US"/>
                <w14:ligatures w14:val="none"/>
              </w:rPr>
              <w:t>Use of knives is supervised by an adult</w:t>
            </w:r>
            <w:r w:rsidR="00C54340">
              <w:rPr>
                <w:rFonts w:eastAsia="Calibri" w:cs="Calibri"/>
                <w:kern w:val="0"/>
                <w:lang w:val="en-US"/>
                <w14:ligatures w14:val="none"/>
              </w:rPr>
              <w:t>,</w:t>
            </w:r>
            <w:r w:rsidRPr="00C82A57">
              <w:rPr>
                <w:rFonts w:eastAsia="Calibri" w:cs="Calibri"/>
                <w:kern w:val="0"/>
                <w:lang w:val="en-US"/>
                <w14:ligatures w14:val="none"/>
              </w:rPr>
              <w:t xml:space="preserve"> if required.</w:t>
            </w:r>
          </w:p>
          <w:p w14:paraId="1C7452D1" w14:textId="77777777" w:rsidR="00C82A57" w:rsidRPr="00C82A57" w:rsidRDefault="00C82A57" w:rsidP="00C82A57">
            <w:pPr>
              <w:numPr>
                <w:ilvl w:val="0"/>
                <w:numId w:val="1"/>
              </w:numPr>
              <w:spacing w:after="0" w:line="240" w:lineRule="auto"/>
              <w:rPr>
                <w:rFonts w:eastAsia="Calibri" w:cs="Calibri"/>
                <w:kern w:val="0"/>
                <w:lang w:val="en-US"/>
                <w14:ligatures w14:val="none"/>
              </w:rPr>
            </w:pPr>
            <w:r w:rsidRPr="00C82A57">
              <w:rPr>
                <w:rFonts w:eastAsia="Calibri" w:cs="Calibri"/>
                <w:kern w:val="0"/>
                <w:lang w:val="en-US"/>
                <w14:ligatures w14:val="none"/>
              </w:rPr>
              <w:t>Pupils are aware of how to manage cuts.</w:t>
            </w:r>
          </w:p>
          <w:p w14:paraId="3599D9D1" w14:textId="39132E87" w:rsidR="00C82A57" w:rsidRPr="00C82A57" w:rsidRDefault="00C82A57" w:rsidP="00C82A57">
            <w:pPr>
              <w:numPr>
                <w:ilvl w:val="0"/>
                <w:numId w:val="1"/>
              </w:numPr>
              <w:spacing w:after="0" w:line="240" w:lineRule="auto"/>
              <w:rPr>
                <w:rFonts w:eastAsia="Calibri" w:cs="Calibri"/>
                <w:kern w:val="0"/>
                <w:lang w:val="en-US"/>
                <w14:ligatures w14:val="none"/>
              </w:rPr>
            </w:pPr>
            <w:r w:rsidRPr="00C82A57">
              <w:rPr>
                <w:rFonts w:eastAsia="Calibri" w:cs="Calibri"/>
                <w:kern w:val="0"/>
                <w:lang w:val="en-US"/>
                <w14:ligatures w14:val="none"/>
              </w:rPr>
              <w:t xml:space="preserve">Blue plasters are </w:t>
            </w:r>
            <w:r w:rsidR="00432CBD" w:rsidRPr="00C82A57">
              <w:rPr>
                <w:rFonts w:eastAsia="Calibri" w:cs="Calibri"/>
                <w:kern w:val="0"/>
                <w:lang w:val="en-US"/>
                <w14:ligatures w14:val="none"/>
              </w:rPr>
              <w:t>kept</w:t>
            </w:r>
            <w:r w:rsidRPr="00C82A57">
              <w:rPr>
                <w:rFonts w:eastAsia="Calibri" w:cs="Calibri"/>
                <w:kern w:val="0"/>
                <w:lang w:val="en-US"/>
                <w14:ligatures w14:val="none"/>
              </w:rPr>
              <w:t xml:space="preserve"> in the first aid box</w:t>
            </w:r>
            <w:r w:rsidR="00432CBD">
              <w:rPr>
                <w:rFonts w:eastAsia="Calibri" w:cs="Calibri"/>
                <w:kern w:val="0"/>
                <w:lang w:val="en-US"/>
                <w14:ligatures w14:val="none"/>
              </w:rPr>
              <w:t>/</w:t>
            </w:r>
            <w:r w:rsidRPr="00C82A57">
              <w:rPr>
                <w:rFonts w:eastAsia="Calibri" w:cs="Calibri"/>
                <w:kern w:val="0"/>
                <w:lang w:val="en-US"/>
                <w14:ligatures w14:val="none"/>
              </w:rPr>
              <w:t>easily accessible during cooking lessons.</w:t>
            </w:r>
          </w:p>
          <w:p w14:paraId="252BCBCB" w14:textId="77777777" w:rsidR="00432CBD" w:rsidRDefault="00432CBD" w:rsidP="00C82A57">
            <w:pPr>
              <w:numPr>
                <w:ilvl w:val="0"/>
                <w:numId w:val="1"/>
              </w:numPr>
              <w:spacing w:after="0" w:line="240" w:lineRule="auto"/>
              <w:rPr>
                <w:rFonts w:eastAsia="Calibri" w:cs="Calibri"/>
                <w:kern w:val="0"/>
                <w:lang w:val="en-US"/>
                <w14:ligatures w14:val="none"/>
              </w:rPr>
            </w:pPr>
            <w:r w:rsidRPr="00C82A57">
              <w:rPr>
                <w:rFonts w:eastAsia="Calibri" w:cs="Calibri"/>
                <w:kern w:val="0"/>
                <w:lang w:val="en-US"/>
                <w14:ligatures w14:val="none"/>
              </w:rPr>
              <w:t>Grating is introduced using appropriate foods (e.g. hard or soft).</w:t>
            </w:r>
          </w:p>
          <w:p w14:paraId="1C8B4CCD" w14:textId="0F1C984F" w:rsidR="00C82A57" w:rsidRPr="00C82A57" w:rsidRDefault="00C82A57" w:rsidP="00432CBD">
            <w:pPr>
              <w:numPr>
                <w:ilvl w:val="0"/>
                <w:numId w:val="1"/>
              </w:numPr>
              <w:spacing w:after="0" w:line="240" w:lineRule="auto"/>
              <w:rPr>
                <w:rFonts w:eastAsia="Calibri" w:cs="Calibri"/>
                <w:kern w:val="0"/>
                <w:lang w:val="en-US"/>
                <w14:ligatures w14:val="none"/>
              </w:rPr>
            </w:pPr>
            <w:r w:rsidRPr="00C82A57">
              <w:rPr>
                <w:rFonts w:eastAsia="Calibri" w:cs="Calibri"/>
                <w:kern w:val="0"/>
                <w:lang w:val="en-US"/>
                <w14:ligatures w14:val="none"/>
              </w:rPr>
              <w:t>Box graters are use</w:t>
            </w:r>
            <w:r w:rsidR="00432CBD">
              <w:rPr>
                <w:rFonts w:eastAsia="Calibri" w:cs="Calibri"/>
                <w:kern w:val="0"/>
                <w:lang w:val="en-US"/>
                <w14:ligatures w14:val="none"/>
              </w:rPr>
              <w:t>d</w:t>
            </w:r>
            <w:r w:rsidRPr="00C82A57">
              <w:rPr>
                <w:rFonts w:eastAsia="Calibri" w:cs="Calibri"/>
                <w:kern w:val="0"/>
                <w:lang w:val="en-US"/>
                <w14:ligatures w14:val="none"/>
              </w:rPr>
              <w:t xml:space="preserve"> on a flat surface.</w:t>
            </w:r>
          </w:p>
        </w:tc>
        <w:tc>
          <w:tcPr>
            <w:tcW w:w="1809" w:type="dxa"/>
            <w:shd w:val="clear" w:color="auto" w:fill="auto"/>
          </w:tcPr>
          <w:p w14:paraId="270E0314" w14:textId="77777777" w:rsidR="00C82A57" w:rsidRPr="00C82A57" w:rsidRDefault="00C82A57" w:rsidP="00C82A57">
            <w:pPr>
              <w:spacing w:after="0" w:line="240" w:lineRule="auto"/>
              <w:rPr>
                <w:rFonts w:eastAsia="Calibri" w:cs="Calibri"/>
                <w:kern w:val="0"/>
                <w:lang w:val="en-US"/>
                <w14:ligatures w14:val="none"/>
              </w:rPr>
            </w:pPr>
          </w:p>
        </w:tc>
        <w:tc>
          <w:tcPr>
            <w:tcW w:w="2306" w:type="dxa"/>
            <w:shd w:val="clear" w:color="auto" w:fill="auto"/>
          </w:tcPr>
          <w:p w14:paraId="5F98EF5B" w14:textId="77777777" w:rsidR="00C82A57" w:rsidRPr="00C82A57" w:rsidRDefault="00C82A57" w:rsidP="00C82A57">
            <w:pPr>
              <w:spacing w:after="0" w:line="240" w:lineRule="auto"/>
              <w:rPr>
                <w:rFonts w:eastAsia="Calibri" w:cs="Calibri"/>
                <w:kern w:val="0"/>
                <w:lang w:val="en-US"/>
                <w14:ligatures w14:val="none"/>
              </w:rPr>
            </w:pPr>
          </w:p>
        </w:tc>
      </w:tr>
      <w:tr w:rsidR="008350FB" w:rsidRPr="00C82A57" w14:paraId="1AA232C1" w14:textId="77777777" w:rsidTr="004B11B2">
        <w:trPr>
          <w:trHeight w:val="1014"/>
        </w:trPr>
        <w:tc>
          <w:tcPr>
            <w:tcW w:w="1980" w:type="dxa"/>
            <w:shd w:val="clear" w:color="auto" w:fill="auto"/>
          </w:tcPr>
          <w:p w14:paraId="2A91DE2B" w14:textId="77777777" w:rsidR="008350FB" w:rsidRPr="00C82A57" w:rsidRDefault="008350FB" w:rsidP="008350FB">
            <w:pPr>
              <w:spacing w:after="0" w:line="240" w:lineRule="auto"/>
              <w:rPr>
                <w:rFonts w:eastAsia="Calibri" w:cs="Calibri"/>
                <w:b/>
                <w:kern w:val="0"/>
                <w:lang w:val="en-US"/>
                <w14:ligatures w14:val="none"/>
              </w:rPr>
            </w:pPr>
            <w:r w:rsidRPr="00C82A57">
              <w:rPr>
                <w:rFonts w:eastAsia="Calibri" w:cs="Calibri"/>
                <w:b/>
                <w:kern w:val="0"/>
                <w:lang w:val="en-US"/>
                <w14:ligatures w14:val="none"/>
              </w:rPr>
              <w:lastRenderedPageBreak/>
              <w:t>Choking, allergies, intolerances</w:t>
            </w:r>
          </w:p>
          <w:p w14:paraId="3904E21A" w14:textId="77777777" w:rsidR="008350FB" w:rsidRPr="00C82A57" w:rsidRDefault="008350FB" w:rsidP="008350FB">
            <w:pPr>
              <w:spacing w:after="0" w:line="240" w:lineRule="auto"/>
              <w:rPr>
                <w:rFonts w:eastAsia="Calibri" w:cs="Calibri"/>
                <w:kern w:val="0"/>
                <w:lang w:val="en-US"/>
                <w14:ligatures w14:val="none"/>
              </w:rPr>
            </w:pPr>
          </w:p>
          <w:p w14:paraId="0B62C80E" w14:textId="4115482C" w:rsidR="008350FB" w:rsidRPr="00C82A57" w:rsidRDefault="008350FB" w:rsidP="008350FB">
            <w:pPr>
              <w:spacing w:after="0" w:line="240" w:lineRule="auto"/>
              <w:rPr>
                <w:rFonts w:eastAsia="Calibri" w:cs="Calibri"/>
                <w:iCs/>
                <w:color w:val="808080"/>
                <w:kern w:val="0"/>
                <w:lang w:val="en-US"/>
                <w14:ligatures w14:val="none"/>
              </w:rPr>
            </w:pPr>
            <w:r>
              <w:rPr>
                <w:rFonts w:eastAsia="Calibri" w:cs="Calibri"/>
                <w:iCs/>
                <w:color w:val="156082" w:themeColor="accent1"/>
                <w:kern w:val="0"/>
                <w:lang w:val="en-US"/>
                <w14:ligatures w14:val="none"/>
              </w:rPr>
              <w:t>A</w:t>
            </w:r>
            <w:r w:rsidRPr="00C82A57">
              <w:rPr>
                <w:rFonts w:eastAsia="Calibri" w:cs="Calibri"/>
                <w:iCs/>
                <w:color w:val="156082" w:themeColor="accent1"/>
                <w:kern w:val="0"/>
                <w:lang w:val="en-US"/>
                <w14:ligatures w14:val="none"/>
              </w:rPr>
              <w:t>ny c</w:t>
            </w:r>
            <w:r>
              <w:rPr>
                <w:rFonts w:eastAsia="Calibri" w:cs="Calibri"/>
                <w:iCs/>
                <w:color w:val="156082" w:themeColor="accent1"/>
                <w:kern w:val="0"/>
                <w:lang w:val="en-US"/>
                <w14:ligatures w14:val="none"/>
              </w:rPr>
              <w:t>h</w:t>
            </w:r>
            <w:r w:rsidRPr="00C82A57">
              <w:rPr>
                <w:rFonts w:eastAsia="Calibri" w:cs="Calibri"/>
                <w:iCs/>
                <w:color w:val="156082" w:themeColor="accent1"/>
                <w:kern w:val="0"/>
                <w:lang w:val="en-US"/>
                <w14:ligatures w14:val="none"/>
              </w:rPr>
              <w:t xml:space="preserve">oking, allergy or intolerance hazards relevant to </w:t>
            </w:r>
            <w:r>
              <w:rPr>
                <w:rFonts w:eastAsia="Calibri" w:cs="Calibri"/>
                <w:iCs/>
                <w:color w:val="156082" w:themeColor="accent1"/>
                <w:kern w:val="0"/>
                <w:lang w:val="en-US"/>
                <w14:ligatures w14:val="none"/>
              </w:rPr>
              <w:t>the</w:t>
            </w:r>
            <w:r w:rsidRPr="00C82A57">
              <w:rPr>
                <w:rFonts w:eastAsia="Calibri" w:cs="Calibri"/>
                <w:iCs/>
                <w:color w:val="156082" w:themeColor="accent1"/>
                <w:kern w:val="0"/>
                <w:lang w:val="en-US"/>
                <w14:ligatures w14:val="none"/>
              </w:rPr>
              <w:t xml:space="preserve"> </w:t>
            </w:r>
            <w:r>
              <w:rPr>
                <w:rFonts w:eastAsia="Calibri" w:cs="Calibri"/>
                <w:iCs/>
                <w:color w:val="156082" w:themeColor="accent1"/>
                <w:kern w:val="0"/>
                <w:lang w:val="en-US"/>
                <w14:ligatures w14:val="none"/>
              </w:rPr>
              <w:t>demonstration</w:t>
            </w:r>
            <w:r w:rsidRPr="00C82A57">
              <w:rPr>
                <w:rFonts w:eastAsia="Calibri" w:cs="Calibri"/>
                <w:iCs/>
                <w:color w:val="156082" w:themeColor="accent1"/>
                <w:kern w:val="0"/>
                <w:lang w:val="en-US"/>
                <w14:ligatures w14:val="none"/>
              </w:rPr>
              <w:t>, e.g. size of food samples, types of food used, cross-contamination risks</w:t>
            </w:r>
            <w:r w:rsidR="003211C0">
              <w:rPr>
                <w:rFonts w:eastAsia="Calibri" w:cs="Calibri"/>
                <w:iCs/>
                <w:color w:val="156082" w:themeColor="accent1"/>
                <w:kern w:val="0"/>
                <w:lang w:val="en-US"/>
                <w14:ligatures w14:val="none"/>
              </w:rPr>
              <w:t>, allergic reactions</w:t>
            </w:r>
          </w:p>
        </w:tc>
        <w:tc>
          <w:tcPr>
            <w:tcW w:w="1415" w:type="dxa"/>
            <w:shd w:val="clear" w:color="auto" w:fill="auto"/>
          </w:tcPr>
          <w:p w14:paraId="67A174EF" w14:textId="03A8B9AF" w:rsidR="008350FB" w:rsidRPr="00C82A57" w:rsidRDefault="008350FB" w:rsidP="008350FB">
            <w:pPr>
              <w:spacing w:after="0" w:line="240" w:lineRule="auto"/>
              <w:rPr>
                <w:rFonts w:eastAsia="Calibri" w:cs="Calibri"/>
                <w:kern w:val="0"/>
                <w:lang w:val="en-US"/>
                <w14:ligatures w14:val="none"/>
              </w:rPr>
            </w:pPr>
            <w:r w:rsidRPr="00310F6A">
              <w:t xml:space="preserve">Pupils, </w:t>
            </w:r>
            <w:r>
              <w:t xml:space="preserve">teachers, </w:t>
            </w:r>
            <w:r w:rsidRPr="00310F6A">
              <w:t>staff</w:t>
            </w:r>
          </w:p>
        </w:tc>
        <w:tc>
          <w:tcPr>
            <w:tcW w:w="1415" w:type="dxa"/>
            <w:shd w:val="clear" w:color="auto" w:fill="auto"/>
          </w:tcPr>
          <w:p w14:paraId="380FE957" w14:textId="714836CB" w:rsidR="008350FB" w:rsidRPr="00C82A57" w:rsidRDefault="008350FB" w:rsidP="008350FB">
            <w:pPr>
              <w:spacing w:after="0" w:line="240" w:lineRule="auto"/>
              <w:rPr>
                <w:rFonts w:eastAsia="Calibri" w:cs="Calibri"/>
                <w:kern w:val="0"/>
                <w:lang w:val="en-US"/>
                <w14:ligatures w14:val="none"/>
              </w:rPr>
            </w:pPr>
            <w:r w:rsidRPr="00310F6A">
              <w:t>Medium</w:t>
            </w:r>
          </w:p>
        </w:tc>
        <w:tc>
          <w:tcPr>
            <w:tcW w:w="5023" w:type="dxa"/>
            <w:shd w:val="clear" w:color="auto" w:fill="auto"/>
          </w:tcPr>
          <w:p w14:paraId="55777363" w14:textId="3022F554" w:rsidR="008350FB" w:rsidRPr="00C82A57" w:rsidRDefault="008350FB" w:rsidP="008350FB">
            <w:pPr>
              <w:numPr>
                <w:ilvl w:val="0"/>
                <w:numId w:val="1"/>
              </w:numPr>
              <w:spacing w:after="0" w:line="240" w:lineRule="auto"/>
              <w:rPr>
                <w:rFonts w:eastAsia="Calibri" w:cs="Calibri"/>
                <w:kern w:val="0"/>
                <w:lang w:val="en-US"/>
                <w14:ligatures w14:val="none"/>
              </w:rPr>
            </w:pPr>
            <w:r w:rsidRPr="00C82A57">
              <w:rPr>
                <w:rFonts w:eastAsia="Calibri" w:cs="Calibri"/>
                <w:kern w:val="0"/>
                <w:lang w:val="en-US"/>
                <w14:ligatures w14:val="none"/>
              </w:rPr>
              <w:t xml:space="preserve">A </w:t>
            </w:r>
            <w:r>
              <w:rPr>
                <w:rFonts w:eastAsia="Calibri" w:cs="Calibri"/>
                <w:kern w:val="0"/>
                <w:lang w:val="en-US"/>
                <w14:ligatures w14:val="none"/>
              </w:rPr>
              <w:t xml:space="preserve">recipe is provided to </w:t>
            </w:r>
            <w:proofErr w:type="gramStart"/>
            <w:r>
              <w:rPr>
                <w:rFonts w:eastAsia="Calibri" w:cs="Calibri"/>
                <w:kern w:val="0"/>
                <w:lang w:val="en-US"/>
                <w14:ligatures w14:val="none"/>
              </w:rPr>
              <w:t>confirmed</w:t>
            </w:r>
            <w:proofErr w:type="gramEnd"/>
            <w:r>
              <w:rPr>
                <w:rFonts w:eastAsia="Calibri" w:cs="Calibri"/>
                <w:kern w:val="0"/>
                <w:lang w:val="en-US"/>
                <w14:ligatures w14:val="none"/>
              </w:rPr>
              <w:t xml:space="preserve"> groups </w:t>
            </w:r>
            <w:r w:rsidR="00B00772">
              <w:rPr>
                <w:rFonts w:eastAsia="Calibri" w:cs="Calibri"/>
                <w:kern w:val="0"/>
                <w:lang w:val="en-US"/>
                <w14:ligatures w14:val="none"/>
              </w:rPr>
              <w:t>before activity</w:t>
            </w:r>
            <w:r w:rsidRPr="00C82A57">
              <w:rPr>
                <w:rFonts w:eastAsia="Calibri" w:cs="Calibri"/>
                <w:kern w:val="0"/>
                <w:lang w:val="en-US"/>
                <w14:ligatures w14:val="none"/>
              </w:rPr>
              <w:t>.</w:t>
            </w:r>
          </w:p>
          <w:p w14:paraId="6292936D" w14:textId="7B1AB8EA" w:rsidR="008350FB" w:rsidRPr="00C82A57" w:rsidRDefault="008350FB" w:rsidP="008350FB">
            <w:pPr>
              <w:numPr>
                <w:ilvl w:val="0"/>
                <w:numId w:val="1"/>
              </w:numPr>
              <w:spacing w:after="0" w:line="240" w:lineRule="auto"/>
              <w:rPr>
                <w:rFonts w:eastAsia="Calibri" w:cs="Calibri"/>
                <w:kern w:val="0"/>
                <w:lang w:val="en-US"/>
                <w14:ligatures w14:val="none"/>
              </w:rPr>
            </w:pPr>
            <w:r>
              <w:rPr>
                <w:rFonts w:eastAsia="Calibri" w:cs="Calibri"/>
                <w:kern w:val="0"/>
                <w:lang w:val="en-US"/>
                <w14:ligatures w14:val="none"/>
              </w:rPr>
              <w:t>Teacher to have</w:t>
            </w:r>
            <w:r w:rsidRPr="00C82A57">
              <w:rPr>
                <w:rFonts w:eastAsia="Calibri" w:cs="Calibri"/>
                <w:kern w:val="0"/>
                <w:lang w:val="en-US"/>
                <w14:ligatures w14:val="none"/>
              </w:rPr>
              <w:t xml:space="preserve"> a record of pupils’ allergies or dietary needs. This is accessible during </w:t>
            </w:r>
            <w:r>
              <w:rPr>
                <w:rFonts w:eastAsia="Calibri" w:cs="Calibri"/>
                <w:kern w:val="0"/>
                <w:lang w:val="en-US"/>
                <w14:ligatures w14:val="none"/>
              </w:rPr>
              <w:t xml:space="preserve">the </w:t>
            </w:r>
            <w:r w:rsidR="00B00772">
              <w:rPr>
                <w:rFonts w:eastAsia="Calibri" w:cs="Calibri"/>
                <w:kern w:val="0"/>
                <w:lang w:val="en-US"/>
                <w14:ligatures w14:val="none"/>
              </w:rPr>
              <w:t>class activities</w:t>
            </w:r>
            <w:r w:rsidRPr="00C82A57">
              <w:rPr>
                <w:rFonts w:eastAsia="Calibri" w:cs="Calibri"/>
                <w:kern w:val="0"/>
                <w:lang w:val="en-US"/>
                <w14:ligatures w14:val="none"/>
              </w:rPr>
              <w:t>.</w:t>
            </w:r>
          </w:p>
          <w:p w14:paraId="2C2E9D1B" w14:textId="78205901" w:rsidR="008350FB" w:rsidRPr="00C82A57" w:rsidRDefault="008350FB" w:rsidP="008350FB">
            <w:pPr>
              <w:numPr>
                <w:ilvl w:val="0"/>
                <w:numId w:val="1"/>
              </w:numPr>
              <w:spacing w:after="0" w:line="240" w:lineRule="auto"/>
              <w:rPr>
                <w:rFonts w:eastAsia="Calibri" w:cs="Calibri"/>
                <w:kern w:val="0"/>
                <w:lang w:val="en-US"/>
                <w14:ligatures w14:val="none"/>
              </w:rPr>
            </w:pPr>
            <w:r>
              <w:rPr>
                <w:rFonts w:eastAsia="Calibri" w:cs="Calibri"/>
                <w:kern w:val="0"/>
                <w:lang w:val="en-US"/>
                <w14:ligatures w14:val="none"/>
              </w:rPr>
              <w:t>Teachers and First Aiders</w:t>
            </w:r>
            <w:r w:rsidRPr="00C82A57">
              <w:rPr>
                <w:rFonts w:eastAsia="Calibri" w:cs="Calibri"/>
                <w:kern w:val="0"/>
                <w:lang w:val="en-US"/>
                <w14:ligatures w14:val="none"/>
              </w:rPr>
              <w:t xml:space="preserve"> have received training on allergens and how to manage allergic reactions.</w:t>
            </w:r>
          </w:p>
          <w:p w14:paraId="2F842B15" w14:textId="77777777" w:rsidR="008350FB" w:rsidRPr="00C82A57" w:rsidRDefault="008350FB" w:rsidP="008350FB">
            <w:pPr>
              <w:numPr>
                <w:ilvl w:val="0"/>
                <w:numId w:val="1"/>
              </w:numPr>
              <w:spacing w:after="0" w:line="240" w:lineRule="auto"/>
              <w:rPr>
                <w:rFonts w:eastAsia="Calibri" w:cs="Calibri"/>
                <w:kern w:val="0"/>
                <w:lang w:val="en-US"/>
                <w14:ligatures w14:val="none"/>
              </w:rPr>
            </w:pPr>
            <w:r w:rsidRPr="00C82A57">
              <w:rPr>
                <w:rFonts w:eastAsia="Calibri" w:cs="Calibri"/>
                <w:kern w:val="0"/>
                <w:lang w:val="en-US"/>
                <w14:ligatures w14:val="none"/>
              </w:rPr>
              <w:t>Recipes are adapted to ensure they are safe and inclusive.</w:t>
            </w:r>
          </w:p>
          <w:p w14:paraId="7C758DD5" w14:textId="749ED009" w:rsidR="008350FB" w:rsidRDefault="008350FB" w:rsidP="008350FB">
            <w:pPr>
              <w:numPr>
                <w:ilvl w:val="0"/>
                <w:numId w:val="1"/>
              </w:numPr>
              <w:spacing w:after="0" w:line="240" w:lineRule="auto"/>
              <w:rPr>
                <w:rFonts w:eastAsia="Calibri" w:cs="Calibri"/>
                <w:kern w:val="0"/>
                <w:lang w:val="en-US"/>
                <w14:ligatures w14:val="none"/>
              </w:rPr>
            </w:pPr>
            <w:r>
              <w:rPr>
                <w:rFonts w:eastAsia="Calibri" w:cs="Calibri"/>
                <w:kern w:val="0"/>
                <w:lang w:val="en-US"/>
                <w14:ligatures w14:val="none"/>
              </w:rPr>
              <w:t>Demo</w:t>
            </w:r>
            <w:r w:rsidRPr="00C82A57">
              <w:rPr>
                <w:rFonts w:eastAsia="Calibri" w:cs="Calibri"/>
                <w:kern w:val="0"/>
                <w:lang w:val="en-US"/>
                <w14:ligatures w14:val="none"/>
              </w:rPr>
              <w:t xml:space="preserve"> plans and recipes have </w:t>
            </w:r>
            <w:proofErr w:type="gramStart"/>
            <w:r w:rsidRPr="00C82A57">
              <w:rPr>
                <w:rFonts w:eastAsia="Calibri" w:cs="Calibri"/>
                <w:kern w:val="0"/>
                <w:lang w:val="en-US"/>
                <w14:ligatures w14:val="none"/>
              </w:rPr>
              <w:t xml:space="preserve">key allergens </w:t>
            </w:r>
            <w:r>
              <w:rPr>
                <w:rFonts w:eastAsia="Calibri" w:cs="Calibri"/>
                <w:kern w:val="0"/>
                <w:lang w:val="en-US"/>
                <w14:ligatures w14:val="none"/>
              </w:rPr>
              <w:t>identified</w:t>
            </w:r>
            <w:proofErr w:type="gramEnd"/>
            <w:r w:rsidRPr="00C82A57">
              <w:rPr>
                <w:rFonts w:eastAsia="Calibri" w:cs="Calibri"/>
                <w:kern w:val="0"/>
                <w:lang w:val="en-US"/>
                <w14:ligatures w14:val="none"/>
              </w:rPr>
              <w:t>.</w:t>
            </w:r>
          </w:p>
          <w:p w14:paraId="44CF0FFA" w14:textId="77777777" w:rsidR="008350FB" w:rsidRPr="00C82A57" w:rsidRDefault="008350FB" w:rsidP="008350FB">
            <w:pPr>
              <w:numPr>
                <w:ilvl w:val="0"/>
                <w:numId w:val="1"/>
              </w:numPr>
              <w:spacing w:after="0" w:line="240" w:lineRule="auto"/>
              <w:rPr>
                <w:rFonts w:eastAsia="Calibri" w:cs="Calibri"/>
                <w:kern w:val="0"/>
                <w:lang w:val="en-US"/>
                <w14:ligatures w14:val="none"/>
              </w:rPr>
            </w:pPr>
            <w:r w:rsidRPr="00C82A57">
              <w:rPr>
                <w:rFonts w:eastAsia="Calibri" w:cs="Calibri"/>
                <w:kern w:val="0"/>
                <w:lang w:val="en-US"/>
                <w14:ligatures w14:val="none"/>
              </w:rPr>
              <w:t>Staff check labels and packaging for allergens.</w:t>
            </w:r>
          </w:p>
        </w:tc>
        <w:tc>
          <w:tcPr>
            <w:tcW w:w="1809" w:type="dxa"/>
            <w:shd w:val="clear" w:color="auto" w:fill="auto"/>
          </w:tcPr>
          <w:p w14:paraId="56A4BD5D" w14:textId="77777777" w:rsidR="008350FB" w:rsidRPr="00C82A57" w:rsidRDefault="008350FB" w:rsidP="008350FB">
            <w:pPr>
              <w:spacing w:after="0" w:line="240" w:lineRule="auto"/>
              <w:rPr>
                <w:rFonts w:eastAsia="Calibri" w:cs="Calibri"/>
                <w:kern w:val="0"/>
                <w:lang w:val="en-US"/>
                <w14:ligatures w14:val="none"/>
              </w:rPr>
            </w:pPr>
          </w:p>
        </w:tc>
        <w:tc>
          <w:tcPr>
            <w:tcW w:w="2306" w:type="dxa"/>
            <w:shd w:val="clear" w:color="auto" w:fill="auto"/>
          </w:tcPr>
          <w:p w14:paraId="090186EF" w14:textId="77777777" w:rsidR="008350FB" w:rsidRPr="00C82A57" w:rsidRDefault="008350FB" w:rsidP="008350FB">
            <w:pPr>
              <w:spacing w:after="0" w:line="240" w:lineRule="auto"/>
              <w:rPr>
                <w:rFonts w:eastAsia="Calibri" w:cs="Calibri"/>
                <w:kern w:val="0"/>
                <w:lang w:val="en-US"/>
                <w14:ligatures w14:val="none"/>
              </w:rPr>
            </w:pPr>
          </w:p>
        </w:tc>
      </w:tr>
      <w:tr w:rsidR="008350FB" w:rsidRPr="00C82A57" w14:paraId="32A44DDE" w14:textId="77777777" w:rsidTr="004B11B2">
        <w:trPr>
          <w:trHeight w:val="1014"/>
        </w:trPr>
        <w:tc>
          <w:tcPr>
            <w:tcW w:w="1980" w:type="dxa"/>
            <w:shd w:val="clear" w:color="auto" w:fill="auto"/>
          </w:tcPr>
          <w:p w14:paraId="5B81C4DE" w14:textId="77777777" w:rsidR="008350FB" w:rsidRPr="00C82A57" w:rsidRDefault="008350FB" w:rsidP="008350FB">
            <w:pPr>
              <w:spacing w:after="0" w:line="240" w:lineRule="auto"/>
              <w:rPr>
                <w:rFonts w:eastAsia="Calibri" w:cs="Calibri"/>
                <w:b/>
                <w:kern w:val="0"/>
                <w:lang w:val="en-US"/>
                <w14:ligatures w14:val="none"/>
              </w:rPr>
            </w:pPr>
            <w:r w:rsidRPr="00C82A57">
              <w:rPr>
                <w:rFonts w:eastAsia="Calibri" w:cs="Calibri"/>
                <w:b/>
                <w:kern w:val="0"/>
                <w:lang w:val="en-US"/>
                <w14:ligatures w14:val="none"/>
              </w:rPr>
              <w:t>Trip, slip, fall</w:t>
            </w:r>
          </w:p>
          <w:p w14:paraId="1C6A5FAD" w14:textId="77777777" w:rsidR="008350FB" w:rsidRPr="00C82A57" w:rsidRDefault="008350FB" w:rsidP="008350FB">
            <w:pPr>
              <w:spacing w:after="0" w:line="240" w:lineRule="auto"/>
              <w:rPr>
                <w:rFonts w:eastAsia="Calibri" w:cs="Calibri"/>
                <w:b/>
                <w:kern w:val="0"/>
                <w:lang w:val="en-US"/>
                <w14:ligatures w14:val="none"/>
              </w:rPr>
            </w:pPr>
          </w:p>
          <w:p w14:paraId="37E54052" w14:textId="740BFAAF" w:rsidR="008350FB" w:rsidRPr="00C82A57" w:rsidRDefault="008350FB" w:rsidP="008350FB">
            <w:pPr>
              <w:spacing w:after="0" w:line="240" w:lineRule="auto"/>
              <w:rPr>
                <w:rFonts w:eastAsia="Calibri" w:cs="Calibri"/>
                <w:iCs/>
                <w:color w:val="808080"/>
                <w:kern w:val="0"/>
                <w:lang w:val="en-US"/>
                <w14:ligatures w14:val="none"/>
              </w:rPr>
            </w:pPr>
            <w:r>
              <w:rPr>
                <w:rFonts w:eastAsia="Calibri" w:cs="Calibri"/>
                <w:iCs/>
                <w:color w:val="156082" w:themeColor="accent1"/>
                <w:kern w:val="0"/>
                <w:lang w:val="en-US"/>
                <w14:ligatures w14:val="none"/>
              </w:rPr>
              <w:t>Any</w:t>
            </w:r>
            <w:r w:rsidRPr="00C82A57">
              <w:rPr>
                <w:rFonts w:eastAsia="Calibri" w:cs="Calibri"/>
                <w:iCs/>
                <w:color w:val="156082" w:themeColor="accent1"/>
                <w:kern w:val="0"/>
                <w:lang w:val="en-US"/>
                <w14:ligatures w14:val="none"/>
              </w:rPr>
              <w:t xml:space="preserve"> trip, slip or fall hazards relevant to </w:t>
            </w:r>
            <w:r w:rsidR="00ED01CA">
              <w:rPr>
                <w:rFonts w:eastAsia="Calibri" w:cs="Calibri"/>
                <w:iCs/>
                <w:color w:val="156082" w:themeColor="accent1"/>
                <w:kern w:val="0"/>
                <w:lang w:val="en-US"/>
                <w14:ligatures w14:val="none"/>
              </w:rPr>
              <w:t>the</w:t>
            </w:r>
            <w:r w:rsidRPr="00C82A57">
              <w:rPr>
                <w:rFonts w:eastAsia="Calibri" w:cs="Calibri"/>
                <w:iCs/>
                <w:color w:val="156082" w:themeColor="accent1"/>
                <w:kern w:val="0"/>
                <w:lang w:val="en-US"/>
                <w14:ligatures w14:val="none"/>
              </w:rPr>
              <w:t xml:space="preserve"> </w:t>
            </w:r>
            <w:r>
              <w:rPr>
                <w:rFonts w:eastAsia="Calibri" w:cs="Calibri"/>
                <w:iCs/>
                <w:color w:val="156082" w:themeColor="accent1"/>
                <w:kern w:val="0"/>
                <w:lang w:val="en-US"/>
                <w14:ligatures w14:val="none"/>
              </w:rPr>
              <w:t>demonstration</w:t>
            </w:r>
            <w:r w:rsidRPr="00C82A57">
              <w:rPr>
                <w:rFonts w:eastAsia="Calibri" w:cs="Calibri"/>
                <w:iCs/>
                <w:color w:val="156082" w:themeColor="accent1"/>
                <w:kern w:val="0"/>
                <w:lang w:val="en-US"/>
                <w14:ligatures w14:val="none"/>
              </w:rPr>
              <w:t>, e.g. furniture, bags, spillages</w:t>
            </w:r>
          </w:p>
        </w:tc>
        <w:tc>
          <w:tcPr>
            <w:tcW w:w="1415" w:type="dxa"/>
            <w:shd w:val="clear" w:color="auto" w:fill="auto"/>
          </w:tcPr>
          <w:p w14:paraId="70E166C6" w14:textId="6B757D39" w:rsidR="008350FB" w:rsidRPr="00C82A57" w:rsidRDefault="008350FB" w:rsidP="008350FB">
            <w:pPr>
              <w:spacing w:after="0" w:line="240" w:lineRule="auto"/>
              <w:rPr>
                <w:rFonts w:eastAsia="Calibri" w:cs="Calibri"/>
                <w:kern w:val="0"/>
                <w:lang w:val="en-US"/>
                <w14:ligatures w14:val="none"/>
              </w:rPr>
            </w:pPr>
            <w:r w:rsidRPr="00674518">
              <w:t>Pupils,</w:t>
            </w:r>
            <w:r>
              <w:t xml:space="preserve"> teachers, </w:t>
            </w:r>
            <w:r w:rsidRPr="00674518">
              <w:t>staff</w:t>
            </w:r>
          </w:p>
        </w:tc>
        <w:tc>
          <w:tcPr>
            <w:tcW w:w="1415" w:type="dxa"/>
            <w:shd w:val="clear" w:color="auto" w:fill="auto"/>
          </w:tcPr>
          <w:p w14:paraId="1230A3BB" w14:textId="49FEB86E" w:rsidR="008350FB" w:rsidRPr="00C82A57" w:rsidRDefault="008350FB" w:rsidP="008350FB">
            <w:pPr>
              <w:spacing w:after="0" w:line="240" w:lineRule="auto"/>
              <w:rPr>
                <w:rFonts w:eastAsia="Calibri" w:cs="Calibri"/>
                <w:kern w:val="0"/>
                <w:lang w:val="en-US"/>
                <w14:ligatures w14:val="none"/>
              </w:rPr>
            </w:pPr>
            <w:r w:rsidRPr="00674518">
              <w:t>Medium</w:t>
            </w:r>
          </w:p>
        </w:tc>
        <w:tc>
          <w:tcPr>
            <w:tcW w:w="5023" w:type="dxa"/>
            <w:shd w:val="clear" w:color="auto" w:fill="auto"/>
          </w:tcPr>
          <w:p w14:paraId="6F0602B0" w14:textId="3EC57865" w:rsidR="008350FB" w:rsidRPr="00C82A57" w:rsidRDefault="008350FB" w:rsidP="008350FB">
            <w:pPr>
              <w:numPr>
                <w:ilvl w:val="0"/>
                <w:numId w:val="1"/>
              </w:numPr>
              <w:spacing w:after="0" w:line="240" w:lineRule="auto"/>
              <w:rPr>
                <w:rFonts w:eastAsia="Calibri" w:cs="Calibri"/>
                <w:kern w:val="0"/>
                <w:lang w:val="en-US"/>
                <w14:ligatures w14:val="none"/>
              </w:rPr>
            </w:pPr>
            <w:r w:rsidRPr="00C82A57">
              <w:rPr>
                <w:rFonts w:eastAsia="Calibri" w:cs="Calibri"/>
                <w:kern w:val="0"/>
                <w:lang w:val="en-US"/>
                <w14:ligatures w14:val="none"/>
              </w:rPr>
              <w:t xml:space="preserve">Chairs are safely </w:t>
            </w:r>
            <w:r>
              <w:rPr>
                <w:rFonts w:eastAsia="Calibri" w:cs="Calibri"/>
                <w:kern w:val="0"/>
                <w:lang w:val="en-US"/>
                <w14:ligatures w14:val="none"/>
              </w:rPr>
              <w:t>placed around the demonstration area.</w:t>
            </w:r>
          </w:p>
          <w:p w14:paraId="54A21E43" w14:textId="31420332" w:rsidR="008350FB" w:rsidRPr="00C82A57" w:rsidRDefault="008350FB" w:rsidP="008350FB">
            <w:pPr>
              <w:numPr>
                <w:ilvl w:val="0"/>
                <w:numId w:val="1"/>
              </w:numPr>
              <w:spacing w:after="0" w:line="240" w:lineRule="auto"/>
              <w:rPr>
                <w:rFonts w:eastAsia="Calibri" w:cs="Calibri"/>
                <w:kern w:val="0"/>
                <w:lang w:val="en-US"/>
                <w14:ligatures w14:val="none"/>
              </w:rPr>
            </w:pPr>
            <w:r w:rsidRPr="00C82A57">
              <w:rPr>
                <w:rFonts w:eastAsia="Calibri" w:cs="Calibri"/>
                <w:kern w:val="0"/>
                <w:lang w:val="en-US"/>
                <w14:ligatures w14:val="none"/>
              </w:rPr>
              <w:t>Bags and coats are removed from the cooking</w:t>
            </w:r>
            <w:r>
              <w:rPr>
                <w:rFonts w:eastAsia="Calibri" w:cs="Calibri"/>
                <w:kern w:val="0"/>
                <w:lang w:val="en-US"/>
                <w14:ligatures w14:val="none"/>
              </w:rPr>
              <w:t xml:space="preserve"> </w:t>
            </w:r>
            <w:r w:rsidRPr="00C82A57">
              <w:rPr>
                <w:rFonts w:eastAsia="Calibri" w:cs="Calibri"/>
                <w:kern w:val="0"/>
                <w:lang w:val="en-US"/>
                <w14:ligatures w14:val="none"/>
              </w:rPr>
              <w:t>area.</w:t>
            </w:r>
          </w:p>
          <w:p w14:paraId="6A6FC1C9" w14:textId="770D6215" w:rsidR="008350FB" w:rsidRPr="00C82A57" w:rsidRDefault="008350FB" w:rsidP="008350FB">
            <w:pPr>
              <w:numPr>
                <w:ilvl w:val="0"/>
                <w:numId w:val="1"/>
              </w:numPr>
              <w:spacing w:after="0" w:line="240" w:lineRule="auto"/>
              <w:rPr>
                <w:rFonts w:eastAsia="Calibri" w:cs="Calibri"/>
                <w:kern w:val="0"/>
                <w:lang w:val="en-US"/>
                <w14:ligatures w14:val="none"/>
              </w:rPr>
            </w:pPr>
            <w:r w:rsidRPr="00C82A57">
              <w:rPr>
                <w:rFonts w:eastAsia="Calibri" w:cs="Calibri"/>
                <w:kern w:val="0"/>
                <w:lang w:val="en-US"/>
                <w14:ligatures w14:val="none"/>
              </w:rPr>
              <w:t>Spillages are cleaned promptly.</w:t>
            </w:r>
          </w:p>
          <w:p w14:paraId="5C6A26DE" w14:textId="7619AD1A" w:rsidR="008350FB" w:rsidRPr="00C82A57" w:rsidRDefault="008350FB" w:rsidP="008350FB">
            <w:pPr>
              <w:numPr>
                <w:ilvl w:val="0"/>
                <w:numId w:val="1"/>
              </w:numPr>
              <w:spacing w:after="0" w:line="240" w:lineRule="auto"/>
              <w:rPr>
                <w:rFonts w:eastAsia="Calibri" w:cs="Calibri"/>
                <w:kern w:val="0"/>
                <w:lang w:val="en-US"/>
                <w14:ligatures w14:val="none"/>
              </w:rPr>
            </w:pPr>
            <w:r w:rsidRPr="00C82A57">
              <w:rPr>
                <w:rFonts w:eastAsia="Calibri" w:cs="Calibri"/>
                <w:kern w:val="0"/>
                <w:lang w:val="en-US"/>
                <w14:ligatures w14:val="none"/>
              </w:rPr>
              <w:t xml:space="preserve">Pupils are reminded to move around the </w:t>
            </w:r>
            <w:r w:rsidR="00B00772">
              <w:rPr>
                <w:rFonts w:eastAsia="Calibri" w:cs="Calibri"/>
                <w:kern w:val="0"/>
                <w:lang w:val="en-US"/>
                <w14:ligatures w14:val="none"/>
              </w:rPr>
              <w:t>classroom</w:t>
            </w:r>
            <w:r>
              <w:rPr>
                <w:rFonts w:eastAsia="Calibri" w:cs="Calibri"/>
                <w:kern w:val="0"/>
                <w:lang w:val="en-US"/>
                <w14:ligatures w14:val="none"/>
              </w:rPr>
              <w:t xml:space="preserve"> space</w:t>
            </w:r>
            <w:r w:rsidRPr="00C82A57">
              <w:rPr>
                <w:rFonts w:eastAsia="Calibri" w:cs="Calibri"/>
                <w:kern w:val="0"/>
                <w:lang w:val="en-US"/>
                <w14:ligatures w14:val="none"/>
              </w:rPr>
              <w:t xml:space="preserve"> </w:t>
            </w:r>
            <w:proofErr w:type="gramStart"/>
            <w:r w:rsidRPr="00C82A57">
              <w:rPr>
                <w:rFonts w:eastAsia="Calibri" w:cs="Calibri"/>
                <w:kern w:val="0"/>
                <w:lang w:val="en-US"/>
                <w14:ligatures w14:val="none"/>
              </w:rPr>
              <w:t>safely</w:t>
            </w:r>
            <w:proofErr w:type="gramEnd"/>
            <w:r w:rsidRPr="00C82A57">
              <w:rPr>
                <w:rFonts w:eastAsia="Calibri" w:cs="Calibri"/>
                <w:kern w:val="0"/>
                <w:lang w:val="en-US"/>
                <w14:ligatures w14:val="none"/>
              </w:rPr>
              <w:t xml:space="preserve"> e.g. walk.</w:t>
            </w:r>
          </w:p>
          <w:p w14:paraId="6F61ED3C" w14:textId="77777777" w:rsidR="008350FB" w:rsidRPr="00C82A57" w:rsidRDefault="008350FB" w:rsidP="008350FB">
            <w:pPr>
              <w:numPr>
                <w:ilvl w:val="0"/>
                <w:numId w:val="1"/>
              </w:numPr>
              <w:spacing w:after="0" w:line="240" w:lineRule="auto"/>
              <w:rPr>
                <w:rFonts w:eastAsia="Calibri" w:cs="Calibri"/>
                <w:kern w:val="0"/>
                <w:lang w:val="en-US"/>
                <w14:ligatures w14:val="none"/>
              </w:rPr>
            </w:pPr>
            <w:r w:rsidRPr="00C82A57">
              <w:rPr>
                <w:rFonts w:eastAsia="Calibri" w:cs="Calibri"/>
                <w:kern w:val="0"/>
                <w14:ligatures w14:val="none"/>
              </w:rPr>
              <w:t>There is a visual check to ensure all walkways are clear, no obstructions, etc.</w:t>
            </w:r>
            <w:r w:rsidRPr="00C82A57">
              <w:rPr>
                <w:rFonts w:eastAsia="Calibri" w:cs="Times New Roman"/>
                <w:kern w:val="0"/>
                <w14:ligatures w14:val="none"/>
              </w:rPr>
              <w:t xml:space="preserve"> </w:t>
            </w:r>
          </w:p>
          <w:p w14:paraId="4652A6ED" w14:textId="00C5B249" w:rsidR="008350FB" w:rsidRPr="00C82A57" w:rsidRDefault="008350FB" w:rsidP="008350FB">
            <w:pPr>
              <w:numPr>
                <w:ilvl w:val="0"/>
                <w:numId w:val="1"/>
              </w:numPr>
              <w:spacing w:after="0" w:line="240" w:lineRule="auto"/>
              <w:rPr>
                <w:rFonts w:eastAsia="Calibri" w:cs="Calibri"/>
                <w:kern w:val="0"/>
                <w:lang w:val="en-US"/>
                <w14:ligatures w14:val="none"/>
              </w:rPr>
            </w:pPr>
            <w:r w:rsidRPr="00C82A57">
              <w:rPr>
                <w:rFonts w:eastAsia="Calibri" w:cs="Calibri"/>
                <w:kern w:val="0"/>
                <w14:ligatures w14:val="none"/>
              </w:rPr>
              <w:t>Wet floor signs are available.</w:t>
            </w:r>
          </w:p>
        </w:tc>
        <w:tc>
          <w:tcPr>
            <w:tcW w:w="1809" w:type="dxa"/>
            <w:shd w:val="clear" w:color="auto" w:fill="auto"/>
          </w:tcPr>
          <w:p w14:paraId="6BDAA411" w14:textId="77777777" w:rsidR="008350FB" w:rsidRPr="00C82A57" w:rsidRDefault="008350FB" w:rsidP="008350FB">
            <w:pPr>
              <w:spacing w:after="0" w:line="240" w:lineRule="auto"/>
              <w:rPr>
                <w:rFonts w:eastAsia="Calibri" w:cs="Calibri"/>
                <w:kern w:val="0"/>
                <w:lang w:val="en-US"/>
                <w14:ligatures w14:val="none"/>
              </w:rPr>
            </w:pPr>
          </w:p>
        </w:tc>
        <w:tc>
          <w:tcPr>
            <w:tcW w:w="2306" w:type="dxa"/>
            <w:shd w:val="clear" w:color="auto" w:fill="auto"/>
          </w:tcPr>
          <w:p w14:paraId="3DD51570" w14:textId="77777777" w:rsidR="008350FB" w:rsidRPr="00C82A57" w:rsidRDefault="008350FB" w:rsidP="008350FB">
            <w:pPr>
              <w:spacing w:after="0" w:line="240" w:lineRule="auto"/>
              <w:rPr>
                <w:rFonts w:eastAsia="Calibri" w:cs="Calibri"/>
                <w:kern w:val="0"/>
                <w:lang w:val="en-US"/>
                <w14:ligatures w14:val="none"/>
              </w:rPr>
            </w:pPr>
          </w:p>
        </w:tc>
      </w:tr>
    </w:tbl>
    <w:p w14:paraId="644C11DE" w14:textId="77777777" w:rsidR="00C82A57" w:rsidRDefault="00C82A57" w:rsidP="005E7D4C">
      <w:pPr>
        <w:spacing w:after="0"/>
        <w:rPr>
          <w:rFonts w:eastAsia="Calibri" w:cs="Calibri"/>
          <w:b/>
          <w:kern w:val="0"/>
          <w:lang w:val="en-US"/>
          <w14:ligatures w14:val="none"/>
        </w:rPr>
      </w:pPr>
    </w:p>
    <w:p w14:paraId="79475577" w14:textId="77777777" w:rsidR="00823683" w:rsidRDefault="00823683" w:rsidP="00C82A57">
      <w:pPr>
        <w:rPr>
          <w:rFonts w:eastAsia="Calibri" w:cs="Calibri"/>
          <w:b/>
          <w:kern w:val="0"/>
          <w:lang w:val="en-US"/>
          <w14:ligatures w14:val="none"/>
        </w:rPr>
      </w:pPr>
    </w:p>
    <w:p w14:paraId="098A14A7" w14:textId="77777777" w:rsidR="00823683" w:rsidRDefault="00823683" w:rsidP="00C82A57">
      <w:pPr>
        <w:rPr>
          <w:rFonts w:eastAsia="Calibri" w:cs="Calibri"/>
          <w:b/>
          <w:kern w:val="0"/>
          <w:lang w:val="en-US"/>
          <w14:ligatures w14:val="none"/>
        </w:rPr>
      </w:pPr>
    </w:p>
    <w:p w14:paraId="6ABF0998" w14:textId="0855B980" w:rsidR="005E7D4C" w:rsidRPr="00C82A57" w:rsidRDefault="005E7D4C" w:rsidP="00C82A57">
      <w:pPr>
        <w:rPr>
          <w:rFonts w:eastAsia="Calibri" w:cs="Calibri"/>
          <w:b/>
          <w:kern w:val="0"/>
          <w:lang w:val="en-US"/>
          <w14:ligatures w14:val="none"/>
        </w:rPr>
      </w:pPr>
      <w:r w:rsidRPr="005E7D4C">
        <w:rPr>
          <w:rFonts w:eastAsia="Calibri" w:cs="Calibri"/>
          <w:b/>
          <w:kern w:val="0"/>
          <w:lang w:val="en-US"/>
          <w14:ligatures w14:val="none"/>
        </w:rPr>
        <w:lastRenderedPageBreak/>
        <w:t xml:space="preserve">Any risk assessment should be </w:t>
      </w:r>
      <w:proofErr w:type="gramStart"/>
      <w:r w:rsidRPr="005E7D4C">
        <w:rPr>
          <w:rFonts w:eastAsia="Calibri" w:cs="Calibri"/>
          <w:b/>
          <w:kern w:val="0"/>
          <w:lang w:val="en-US"/>
          <w14:ligatures w14:val="none"/>
        </w:rPr>
        <w:t>communicated</w:t>
      </w:r>
      <w:proofErr w:type="gramEnd"/>
      <w:r w:rsidRPr="005E7D4C">
        <w:rPr>
          <w:rFonts w:eastAsia="Calibri" w:cs="Calibri"/>
          <w:b/>
          <w:kern w:val="0"/>
          <w:lang w:val="en-US"/>
          <w14:ligatures w14:val="none"/>
        </w:rPr>
        <w:t xml:space="preserve"> to all those involved with the task.  Please </w:t>
      </w:r>
      <w:proofErr w:type="gramStart"/>
      <w:r w:rsidRPr="005E7D4C">
        <w:rPr>
          <w:rFonts w:eastAsia="Calibri" w:cs="Calibri"/>
          <w:b/>
          <w:kern w:val="0"/>
          <w:lang w:val="en-US"/>
          <w14:ligatures w14:val="none"/>
        </w:rPr>
        <w:t>collate</w:t>
      </w:r>
      <w:proofErr w:type="gramEnd"/>
      <w:r w:rsidRPr="005E7D4C">
        <w:rPr>
          <w:rFonts w:eastAsia="Calibri" w:cs="Calibri"/>
          <w:b/>
          <w:kern w:val="0"/>
          <w:lang w:val="en-US"/>
          <w14:ligatures w14:val="none"/>
        </w:rPr>
        <w:t xml:space="preserve"> signatures on this sheet as confirmation all staff involved have read and understood the risk assessment.  A copy of the signed risk assessment should be available to all employees and for viewing</w:t>
      </w:r>
      <w:r>
        <w:rPr>
          <w:rFonts w:eastAsia="Calibri" w:cs="Calibri"/>
          <w:b/>
          <w:kern w:val="0"/>
          <w:lang w:val="en-US"/>
          <w14:ligatures w14:val="none"/>
        </w:rPr>
        <w:t xml:space="preserve"> if requested.</w:t>
      </w:r>
    </w:p>
    <w:tbl>
      <w:tblPr>
        <w:tblW w:w="139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9"/>
        <w:gridCol w:w="4649"/>
        <w:gridCol w:w="4649"/>
      </w:tblGrid>
      <w:tr w:rsidR="00823683" w:rsidRPr="00C82A57" w14:paraId="5ACBE6AC" w14:textId="212E99F3" w:rsidTr="00823683">
        <w:tc>
          <w:tcPr>
            <w:tcW w:w="4649" w:type="dxa"/>
            <w:shd w:val="clear" w:color="auto" w:fill="auto"/>
          </w:tcPr>
          <w:p w14:paraId="3504670D" w14:textId="3CDCCF86" w:rsidR="00823683" w:rsidRPr="00C82A57" w:rsidRDefault="00823683" w:rsidP="005E7D4C">
            <w:pPr>
              <w:rPr>
                <w:rFonts w:eastAsia="Calibri" w:cs="Calibri"/>
                <w:b/>
                <w:kern w:val="0"/>
                <w:lang w:val="en-US"/>
                <w14:ligatures w14:val="none"/>
              </w:rPr>
            </w:pPr>
            <w:r>
              <w:rPr>
                <w:rFonts w:eastAsia="Calibri" w:cs="Calibri"/>
                <w:b/>
                <w:kern w:val="0"/>
                <w:lang w:val="en-US"/>
                <w14:ligatures w14:val="none"/>
              </w:rPr>
              <w:t>Print name</w:t>
            </w:r>
            <w:r w:rsidRPr="00C82A57">
              <w:rPr>
                <w:rFonts w:eastAsia="Calibri" w:cs="Calibri"/>
                <w:b/>
                <w:kern w:val="0"/>
                <w:lang w:val="en-US"/>
                <w14:ligatures w14:val="none"/>
              </w:rPr>
              <w:t>:</w:t>
            </w:r>
            <w:r w:rsidRPr="00C82A57">
              <w:rPr>
                <w:rFonts w:eastAsia="Calibri" w:cs="Calibri"/>
                <w:b/>
                <w:kern w:val="0"/>
                <w:lang w:val="en-US"/>
                <w14:ligatures w14:val="none"/>
              </w:rPr>
              <w:tab/>
            </w:r>
          </w:p>
        </w:tc>
        <w:tc>
          <w:tcPr>
            <w:tcW w:w="4649" w:type="dxa"/>
            <w:shd w:val="clear" w:color="auto" w:fill="auto"/>
          </w:tcPr>
          <w:p w14:paraId="04F23445" w14:textId="48FCF72A" w:rsidR="00823683" w:rsidRDefault="00823683" w:rsidP="005E7D4C">
            <w:pPr>
              <w:rPr>
                <w:rFonts w:eastAsia="Calibri" w:cs="Calibri"/>
                <w:b/>
                <w:kern w:val="0"/>
                <w:lang w:val="en-US"/>
                <w14:ligatures w14:val="none"/>
              </w:rPr>
            </w:pPr>
            <w:r>
              <w:rPr>
                <w:rFonts w:eastAsia="Calibri" w:cs="Calibri"/>
                <w:b/>
                <w:kern w:val="0"/>
                <w:lang w:val="en-US"/>
                <w14:ligatures w14:val="none"/>
              </w:rPr>
              <w:t>Signature</w:t>
            </w:r>
            <w:r w:rsidRPr="00C82A57">
              <w:rPr>
                <w:rFonts w:eastAsia="Calibri" w:cs="Calibri"/>
                <w:b/>
                <w:kern w:val="0"/>
                <w:lang w:val="en-US"/>
                <w14:ligatures w14:val="none"/>
              </w:rPr>
              <w:t>:</w:t>
            </w:r>
            <w:r>
              <w:rPr>
                <w:rFonts w:eastAsia="Calibri" w:cs="Calibri"/>
                <w:b/>
                <w:kern w:val="0"/>
                <w:lang w:val="en-US"/>
                <w14:ligatures w14:val="none"/>
              </w:rPr>
              <w:t xml:space="preserve"> </w:t>
            </w:r>
          </w:p>
        </w:tc>
        <w:tc>
          <w:tcPr>
            <w:tcW w:w="4649" w:type="dxa"/>
          </w:tcPr>
          <w:p w14:paraId="13D4D1ED" w14:textId="5B268D3A" w:rsidR="00823683" w:rsidRDefault="00823683" w:rsidP="005E7D4C">
            <w:pPr>
              <w:rPr>
                <w:rFonts w:eastAsia="Calibri" w:cs="Calibri"/>
                <w:b/>
                <w:kern w:val="0"/>
                <w:lang w:val="en-US"/>
                <w14:ligatures w14:val="none"/>
              </w:rPr>
            </w:pPr>
            <w:r>
              <w:rPr>
                <w:rFonts w:eastAsia="Calibri" w:cs="Calibri"/>
                <w:b/>
                <w:kern w:val="0"/>
                <w:lang w:val="en-US"/>
                <w14:ligatures w14:val="none"/>
              </w:rPr>
              <w:t>Date:</w:t>
            </w:r>
          </w:p>
        </w:tc>
      </w:tr>
      <w:tr w:rsidR="00823683" w:rsidRPr="00C82A57" w14:paraId="07EB9A07" w14:textId="77777777" w:rsidTr="00823683">
        <w:tc>
          <w:tcPr>
            <w:tcW w:w="4649" w:type="dxa"/>
            <w:shd w:val="clear" w:color="auto" w:fill="auto"/>
          </w:tcPr>
          <w:p w14:paraId="0F31096B" w14:textId="35ADC324" w:rsidR="00823683" w:rsidRDefault="00823683" w:rsidP="00823683">
            <w:pPr>
              <w:rPr>
                <w:rFonts w:eastAsia="Calibri" w:cs="Calibri"/>
                <w:b/>
                <w:kern w:val="0"/>
                <w:lang w:val="en-US"/>
                <w14:ligatures w14:val="none"/>
              </w:rPr>
            </w:pPr>
            <w:r>
              <w:rPr>
                <w:rFonts w:eastAsia="Calibri" w:cs="Calibri"/>
                <w:b/>
                <w:kern w:val="0"/>
                <w:lang w:val="en-US"/>
                <w14:ligatures w14:val="none"/>
              </w:rPr>
              <w:t>Print name</w:t>
            </w:r>
            <w:r w:rsidRPr="00C82A57">
              <w:rPr>
                <w:rFonts w:eastAsia="Calibri" w:cs="Calibri"/>
                <w:b/>
                <w:kern w:val="0"/>
                <w:lang w:val="en-US"/>
                <w14:ligatures w14:val="none"/>
              </w:rPr>
              <w:t>:</w:t>
            </w:r>
            <w:r w:rsidRPr="00C82A57">
              <w:rPr>
                <w:rFonts w:eastAsia="Calibri" w:cs="Calibri"/>
                <w:b/>
                <w:kern w:val="0"/>
                <w:lang w:val="en-US"/>
                <w14:ligatures w14:val="none"/>
              </w:rPr>
              <w:tab/>
            </w:r>
          </w:p>
        </w:tc>
        <w:tc>
          <w:tcPr>
            <w:tcW w:w="4649" w:type="dxa"/>
            <w:shd w:val="clear" w:color="auto" w:fill="auto"/>
          </w:tcPr>
          <w:p w14:paraId="67430CCF" w14:textId="6623FBD7" w:rsidR="00823683" w:rsidRDefault="00823683" w:rsidP="00823683">
            <w:pPr>
              <w:rPr>
                <w:rFonts w:eastAsia="Calibri" w:cs="Calibri"/>
                <w:b/>
                <w:kern w:val="0"/>
                <w:lang w:val="en-US"/>
                <w14:ligatures w14:val="none"/>
              </w:rPr>
            </w:pPr>
            <w:r>
              <w:rPr>
                <w:rFonts w:eastAsia="Calibri" w:cs="Calibri"/>
                <w:b/>
                <w:kern w:val="0"/>
                <w:lang w:val="en-US"/>
                <w14:ligatures w14:val="none"/>
              </w:rPr>
              <w:t>Signature</w:t>
            </w:r>
            <w:r w:rsidRPr="00C82A57">
              <w:rPr>
                <w:rFonts w:eastAsia="Calibri" w:cs="Calibri"/>
                <w:b/>
                <w:kern w:val="0"/>
                <w:lang w:val="en-US"/>
                <w14:ligatures w14:val="none"/>
              </w:rPr>
              <w:t>:</w:t>
            </w:r>
            <w:r>
              <w:rPr>
                <w:rFonts w:eastAsia="Calibri" w:cs="Calibri"/>
                <w:b/>
                <w:kern w:val="0"/>
                <w:lang w:val="en-US"/>
                <w14:ligatures w14:val="none"/>
              </w:rPr>
              <w:t xml:space="preserve"> </w:t>
            </w:r>
          </w:p>
        </w:tc>
        <w:tc>
          <w:tcPr>
            <w:tcW w:w="4649" w:type="dxa"/>
          </w:tcPr>
          <w:p w14:paraId="124F5138" w14:textId="0D81570D" w:rsidR="00823683" w:rsidRDefault="00823683" w:rsidP="00823683">
            <w:pPr>
              <w:rPr>
                <w:rFonts w:eastAsia="Calibri" w:cs="Calibri"/>
                <w:b/>
                <w:kern w:val="0"/>
                <w:lang w:val="en-US"/>
                <w14:ligatures w14:val="none"/>
              </w:rPr>
            </w:pPr>
            <w:r>
              <w:rPr>
                <w:rFonts w:eastAsia="Calibri" w:cs="Calibri"/>
                <w:b/>
                <w:kern w:val="0"/>
                <w:lang w:val="en-US"/>
                <w14:ligatures w14:val="none"/>
              </w:rPr>
              <w:t>Date:</w:t>
            </w:r>
          </w:p>
        </w:tc>
      </w:tr>
      <w:tr w:rsidR="00823683" w:rsidRPr="00C82A57" w14:paraId="71CFF2C1" w14:textId="77777777" w:rsidTr="00823683">
        <w:tc>
          <w:tcPr>
            <w:tcW w:w="4649" w:type="dxa"/>
            <w:shd w:val="clear" w:color="auto" w:fill="auto"/>
          </w:tcPr>
          <w:p w14:paraId="553521C5" w14:textId="35F54F70" w:rsidR="00823683" w:rsidRDefault="00823683" w:rsidP="00823683">
            <w:pPr>
              <w:rPr>
                <w:rFonts w:eastAsia="Calibri" w:cs="Calibri"/>
                <w:b/>
                <w:kern w:val="0"/>
                <w:lang w:val="en-US"/>
                <w14:ligatures w14:val="none"/>
              </w:rPr>
            </w:pPr>
            <w:r>
              <w:rPr>
                <w:rFonts w:eastAsia="Calibri" w:cs="Calibri"/>
                <w:b/>
                <w:kern w:val="0"/>
                <w:lang w:val="en-US"/>
                <w14:ligatures w14:val="none"/>
              </w:rPr>
              <w:t>Print name</w:t>
            </w:r>
            <w:r w:rsidRPr="00C82A57">
              <w:rPr>
                <w:rFonts w:eastAsia="Calibri" w:cs="Calibri"/>
                <w:b/>
                <w:kern w:val="0"/>
                <w:lang w:val="en-US"/>
                <w14:ligatures w14:val="none"/>
              </w:rPr>
              <w:t>:</w:t>
            </w:r>
            <w:r w:rsidRPr="00C82A57">
              <w:rPr>
                <w:rFonts w:eastAsia="Calibri" w:cs="Calibri"/>
                <w:b/>
                <w:kern w:val="0"/>
                <w:lang w:val="en-US"/>
                <w14:ligatures w14:val="none"/>
              </w:rPr>
              <w:tab/>
            </w:r>
          </w:p>
        </w:tc>
        <w:tc>
          <w:tcPr>
            <w:tcW w:w="4649" w:type="dxa"/>
            <w:shd w:val="clear" w:color="auto" w:fill="auto"/>
          </w:tcPr>
          <w:p w14:paraId="725D6F6F" w14:textId="1EF53AA1" w:rsidR="00823683" w:rsidRDefault="00823683" w:rsidP="00823683">
            <w:pPr>
              <w:rPr>
                <w:rFonts w:eastAsia="Calibri" w:cs="Calibri"/>
                <w:b/>
                <w:kern w:val="0"/>
                <w:lang w:val="en-US"/>
                <w14:ligatures w14:val="none"/>
              </w:rPr>
            </w:pPr>
            <w:r>
              <w:rPr>
                <w:rFonts w:eastAsia="Calibri" w:cs="Calibri"/>
                <w:b/>
                <w:kern w:val="0"/>
                <w:lang w:val="en-US"/>
                <w14:ligatures w14:val="none"/>
              </w:rPr>
              <w:t>Signature</w:t>
            </w:r>
            <w:r w:rsidRPr="00C82A57">
              <w:rPr>
                <w:rFonts w:eastAsia="Calibri" w:cs="Calibri"/>
                <w:b/>
                <w:kern w:val="0"/>
                <w:lang w:val="en-US"/>
                <w14:ligatures w14:val="none"/>
              </w:rPr>
              <w:t>:</w:t>
            </w:r>
            <w:r>
              <w:rPr>
                <w:rFonts w:eastAsia="Calibri" w:cs="Calibri"/>
                <w:b/>
                <w:kern w:val="0"/>
                <w:lang w:val="en-US"/>
                <w14:ligatures w14:val="none"/>
              </w:rPr>
              <w:t xml:space="preserve"> </w:t>
            </w:r>
          </w:p>
        </w:tc>
        <w:tc>
          <w:tcPr>
            <w:tcW w:w="4649" w:type="dxa"/>
          </w:tcPr>
          <w:p w14:paraId="0588F29C" w14:textId="40D6FC25" w:rsidR="00823683" w:rsidRDefault="00823683" w:rsidP="00823683">
            <w:pPr>
              <w:rPr>
                <w:rFonts w:eastAsia="Calibri" w:cs="Calibri"/>
                <w:b/>
                <w:kern w:val="0"/>
                <w:lang w:val="en-US"/>
                <w14:ligatures w14:val="none"/>
              </w:rPr>
            </w:pPr>
            <w:r>
              <w:rPr>
                <w:rFonts w:eastAsia="Calibri" w:cs="Calibri"/>
                <w:b/>
                <w:kern w:val="0"/>
                <w:lang w:val="en-US"/>
                <w14:ligatures w14:val="none"/>
              </w:rPr>
              <w:t>Date:</w:t>
            </w:r>
          </w:p>
        </w:tc>
      </w:tr>
      <w:tr w:rsidR="00823683" w:rsidRPr="00C82A57" w14:paraId="2C768B27" w14:textId="77777777" w:rsidTr="00823683">
        <w:tc>
          <w:tcPr>
            <w:tcW w:w="4649" w:type="dxa"/>
            <w:shd w:val="clear" w:color="auto" w:fill="auto"/>
          </w:tcPr>
          <w:p w14:paraId="31E82FA3" w14:textId="6401114D" w:rsidR="00823683" w:rsidRDefault="00823683" w:rsidP="00823683">
            <w:pPr>
              <w:rPr>
                <w:rFonts w:eastAsia="Calibri" w:cs="Calibri"/>
                <w:b/>
                <w:kern w:val="0"/>
                <w:lang w:val="en-US"/>
                <w14:ligatures w14:val="none"/>
              </w:rPr>
            </w:pPr>
            <w:r>
              <w:rPr>
                <w:rFonts w:eastAsia="Calibri" w:cs="Calibri"/>
                <w:b/>
                <w:kern w:val="0"/>
                <w:lang w:val="en-US"/>
                <w14:ligatures w14:val="none"/>
              </w:rPr>
              <w:t>Print name</w:t>
            </w:r>
            <w:r w:rsidRPr="00C82A57">
              <w:rPr>
                <w:rFonts w:eastAsia="Calibri" w:cs="Calibri"/>
                <w:b/>
                <w:kern w:val="0"/>
                <w:lang w:val="en-US"/>
                <w14:ligatures w14:val="none"/>
              </w:rPr>
              <w:t>:</w:t>
            </w:r>
            <w:r w:rsidRPr="00C82A57">
              <w:rPr>
                <w:rFonts w:eastAsia="Calibri" w:cs="Calibri"/>
                <w:b/>
                <w:kern w:val="0"/>
                <w:lang w:val="en-US"/>
                <w14:ligatures w14:val="none"/>
              </w:rPr>
              <w:tab/>
            </w:r>
          </w:p>
        </w:tc>
        <w:tc>
          <w:tcPr>
            <w:tcW w:w="4649" w:type="dxa"/>
            <w:shd w:val="clear" w:color="auto" w:fill="auto"/>
          </w:tcPr>
          <w:p w14:paraId="33784081" w14:textId="1801B5E7" w:rsidR="00823683" w:rsidRDefault="00823683" w:rsidP="00823683">
            <w:pPr>
              <w:rPr>
                <w:rFonts w:eastAsia="Calibri" w:cs="Calibri"/>
                <w:b/>
                <w:kern w:val="0"/>
                <w:lang w:val="en-US"/>
                <w14:ligatures w14:val="none"/>
              </w:rPr>
            </w:pPr>
            <w:r>
              <w:rPr>
                <w:rFonts w:eastAsia="Calibri" w:cs="Calibri"/>
                <w:b/>
                <w:kern w:val="0"/>
                <w:lang w:val="en-US"/>
                <w14:ligatures w14:val="none"/>
              </w:rPr>
              <w:t>Signature</w:t>
            </w:r>
            <w:r w:rsidRPr="00C82A57">
              <w:rPr>
                <w:rFonts w:eastAsia="Calibri" w:cs="Calibri"/>
                <w:b/>
                <w:kern w:val="0"/>
                <w:lang w:val="en-US"/>
                <w14:ligatures w14:val="none"/>
              </w:rPr>
              <w:t>:</w:t>
            </w:r>
            <w:r>
              <w:rPr>
                <w:rFonts w:eastAsia="Calibri" w:cs="Calibri"/>
                <w:b/>
                <w:kern w:val="0"/>
                <w:lang w:val="en-US"/>
                <w14:ligatures w14:val="none"/>
              </w:rPr>
              <w:t xml:space="preserve"> </w:t>
            </w:r>
          </w:p>
        </w:tc>
        <w:tc>
          <w:tcPr>
            <w:tcW w:w="4649" w:type="dxa"/>
          </w:tcPr>
          <w:p w14:paraId="274F68DC" w14:textId="14AC2D39" w:rsidR="00823683" w:rsidRDefault="00823683" w:rsidP="00823683">
            <w:pPr>
              <w:rPr>
                <w:rFonts w:eastAsia="Calibri" w:cs="Calibri"/>
                <w:b/>
                <w:kern w:val="0"/>
                <w:lang w:val="en-US"/>
                <w14:ligatures w14:val="none"/>
              </w:rPr>
            </w:pPr>
            <w:r>
              <w:rPr>
                <w:rFonts w:eastAsia="Calibri" w:cs="Calibri"/>
                <w:b/>
                <w:kern w:val="0"/>
                <w:lang w:val="en-US"/>
                <w14:ligatures w14:val="none"/>
              </w:rPr>
              <w:t>Date:</w:t>
            </w:r>
          </w:p>
        </w:tc>
      </w:tr>
      <w:tr w:rsidR="00823683" w:rsidRPr="00C82A57" w14:paraId="1BFAFB34" w14:textId="77777777" w:rsidTr="00823683">
        <w:tc>
          <w:tcPr>
            <w:tcW w:w="4649" w:type="dxa"/>
            <w:shd w:val="clear" w:color="auto" w:fill="auto"/>
          </w:tcPr>
          <w:p w14:paraId="07E1C9C4" w14:textId="2C4F9011" w:rsidR="00823683" w:rsidRDefault="00823683" w:rsidP="00823683">
            <w:pPr>
              <w:rPr>
                <w:rFonts w:eastAsia="Calibri" w:cs="Calibri"/>
                <w:b/>
                <w:kern w:val="0"/>
                <w:lang w:val="en-US"/>
                <w14:ligatures w14:val="none"/>
              </w:rPr>
            </w:pPr>
            <w:r>
              <w:rPr>
                <w:rFonts w:eastAsia="Calibri" w:cs="Calibri"/>
                <w:b/>
                <w:kern w:val="0"/>
                <w:lang w:val="en-US"/>
                <w14:ligatures w14:val="none"/>
              </w:rPr>
              <w:t>Print name</w:t>
            </w:r>
            <w:r w:rsidRPr="00C82A57">
              <w:rPr>
                <w:rFonts w:eastAsia="Calibri" w:cs="Calibri"/>
                <w:b/>
                <w:kern w:val="0"/>
                <w:lang w:val="en-US"/>
                <w14:ligatures w14:val="none"/>
              </w:rPr>
              <w:t>:</w:t>
            </w:r>
            <w:r w:rsidRPr="00C82A57">
              <w:rPr>
                <w:rFonts w:eastAsia="Calibri" w:cs="Calibri"/>
                <w:b/>
                <w:kern w:val="0"/>
                <w:lang w:val="en-US"/>
                <w14:ligatures w14:val="none"/>
              </w:rPr>
              <w:tab/>
            </w:r>
          </w:p>
        </w:tc>
        <w:tc>
          <w:tcPr>
            <w:tcW w:w="4649" w:type="dxa"/>
            <w:shd w:val="clear" w:color="auto" w:fill="auto"/>
          </w:tcPr>
          <w:p w14:paraId="7C06082A" w14:textId="0356A409" w:rsidR="00823683" w:rsidRDefault="00823683" w:rsidP="00823683">
            <w:pPr>
              <w:rPr>
                <w:rFonts w:eastAsia="Calibri" w:cs="Calibri"/>
                <w:b/>
                <w:kern w:val="0"/>
                <w:lang w:val="en-US"/>
                <w14:ligatures w14:val="none"/>
              </w:rPr>
            </w:pPr>
            <w:r>
              <w:rPr>
                <w:rFonts w:eastAsia="Calibri" w:cs="Calibri"/>
                <w:b/>
                <w:kern w:val="0"/>
                <w:lang w:val="en-US"/>
                <w14:ligatures w14:val="none"/>
              </w:rPr>
              <w:t>Signature</w:t>
            </w:r>
            <w:r w:rsidRPr="00C82A57">
              <w:rPr>
                <w:rFonts w:eastAsia="Calibri" w:cs="Calibri"/>
                <w:b/>
                <w:kern w:val="0"/>
                <w:lang w:val="en-US"/>
                <w14:ligatures w14:val="none"/>
              </w:rPr>
              <w:t>:</w:t>
            </w:r>
            <w:r>
              <w:rPr>
                <w:rFonts w:eastAsia="Calibri" w:cs="Calibri"/>
                <w:b/>
                <w:kern w:val="0"/>
                <w:lang w:val="en-US"/>
                <w14:ligatures w14:val="none"/>
              </w:rPr>
              <w:t xml:space="preserve"> </w:t>
            </w:r>
          </w:p>
        </w:tc>
        <w:tc>
          <w:tcPr>
            <w:tcW w:w="4649" w:type="dxa"/>
          </w:tcPr>
          <w:p w14:paraId="0E743AA8" w14:textId="2DDFA82A" w:rsidR="00823683" w:rsidRDefault="00823683" w:rsidP="00823683">
            <w:pPr>
              <w:rPr>
                <w:rFonts w:eastAsia="Calibri" w:cs="Calibri"/>
                <w:b/>
                <w:kern w:val="0"/>
                <w:lang w:val="en-US"/>
                <w14:ligatures w14:val="none"/>
              </w:rPr>
            </w:pPr>
            <w:r>
              <w:rPr>
                <w:rFonts w:eastAsia="Calibri" w:cs="Calibri"/>
                <w:b/>
                <w:kern w:val="0"/>
                <w:lang w:val="en-US"/>
                <w14:ligatures w14:val="none"/>
              </w:rPr>
              <w:t>Date:</w:t>
            </w:r>
          </w:p>
        </w:tc>
      </w:tr>
      <w:tr w:rsidR="00823683" w:rsidRPr="00C82A57" w14:paraId="797CE1A0" w14:textId="2210D5B9" w:rsidTr="00985F40">
        <w:tc>
          <w:tcPr>
            <w:tcW w:w="4649" w:type="dxa"/>
            <w:shd w:val="clear" w:color="auto" w:fill="auto"/>
          </w:tcPr>
          <w:p w14:paraId="14E7AE27" w14:textId="6DEBC707" w:rsidR="00823683" w:rsidRPr="00C82A57" w:rsidRDefault="00823683" w:rsidP="00823683">
            <w:pPr>
              <w:rPr>
                <w:rFonts w:eastAsia="Calibri" w:cs="Calibri"/>
                <w:b/>
                <w:kern w:val="0"/>
                <w:lang w:val="en-US"/>
                <w14:ligatures w14:val="none"/>
              </w:rPr>
            </w:pPr>
            <w:r>
              <w:rPr>
                <w:rFonts w:eastAsia="Calibri" w:cs="Calibri"/>
                <w:b/>
                <w:kern w:val="0"/>
                <w:lang w:val="en-US"/>
                <w14:ligatures w14:val="none"/>
              </w:rPr>
              <w:t>Print name</w:t>
            </w:r>
            <w:r w:rsidRPr="00C82A57">
              <w:rPr>
                <w:rFonts w:eastAsia="Calibri" w:cs="Calibri"/>
                <w:b/>
                <w:kern w:val="0"/>
                <w:lang w:val="en-US"/>
                <w14:ligatures w14:val="none"/>
              </w:rPr>
              <w:t>:</w:t>
            </w:r>
            <w:r w:rsidRPr="00C82A57">
              <w:rPr>
                <w:rFonts w:eastAsia="Calibri" w:cs="Calibri"/>
                <w:b/>
                <w:kern w:val="0"/>
                <w:lang w:val="en-US"/>
                <w14:ligatures w14:val="none"/>
              </w:rPr>
              <w:tab/>
            </w:r>
          </w:p>
        </w:tc>
        <w:tc>
          <w:tcPr>
            <w:tcW w:w="4649" w:type="dxa"/>
            <w:shd w:val="clear" w:color="auto" w:fill="auto"/>
          </w:tcPr>
          <w:p w14:paraId="1710C5B1" w14:textId="093F51E8" w:rsidR="00823683" w:rsidRPr="00C82A57" w:rsidRDefault="00823683" w:rsidP="00823683">
            <w:pPr>
              <w:rPr>
                <w:rFonts w:eastAsia="Calibri" w:cs="Calibri"/>
                <w:b/>
                <w:kern w:val="0"/>
                <w:lang w:val="en-US"/>
                <w14:ligatures w14:val="none"/>
              </w:rPr>
            </w:pPr>
            <w:r>
              <w:rPr>
                <w:rFonts w:eastAsia="Calibri" w:cs="Calibri"/>
                <w:b/>
                <w:kern w:val="0"/>
                <w:lang w:val="en-US"/>
                <w14:ligatures w14:val="none"/>
              </w:rPr>
              <w:t>Signature</w:t>
            </w:r>
            <w:r w:rsidRPr="00C82A57">
              <w:rPr>
                <w:rFonts w:eastAsia="Calibri" w:cs="Calibri"/>
                <w:b/>
                <w:kern w:val="0"/>
                <w:lang w:val="en-US"/>
                <w14:ligatures w14:val="none"/>
              </w:rPr>
              <w:t>:</w:t>
            </w:r>
            <w:r>
              <w:rPr>
                <w:rFonts w:eastAsia="Calibri" w:cs="Calibri"/>
                <w:b/>
                <w:kern w:val="0"/>
                <w:lang w:val="en-US"/>
                <w14:ligatures w14:val="none"/>
              </w:rPr>
              <w:t xml:space="preserve"> </w:t>
            </w:r>
          </w:p>
        </w:tc>
        <w:tc>
          <w:tcPr>
            <w:tcW w:w="4649" w:type="dxa"/>
          </w:tcPr>
          <w:p w14:paraId="7AE3DEC3" w14:textId="5D35D638" w:rsidR="00823683" w:rsidRPr="00C82A57" w:rsidRDefault="00823683" w:rsidP="00823683">
            <w:pPr>
              <w:rPr>
                <w:rFonts w:eastAsia="Calibri" w:cs="Calibri"/>
                <w:b/>
                <w:kern w:val="0"/>
                <w:lang w:val="en-US"/>
                <w14:ligatures w14:val="none"/>
              </w:rPr>
            </w:pPr>
            <w:r>
              <w:rPr>
                <w:rFonts w:eastAsia="Calibri" w:cs="Calibri"/>
                <w:b/>
                <w:kern w:val="0"/>
                <w:lang w:val="en-US"/>
                <w14:ligatures w14:val="none"/>
              </w:rPr>
              <w:t>Date:</w:t>
            </w:r>
          </w:p>
        </w:tc>
      </w:tr>
    </w:tbl>
    <w:p w14:paraId="24321822" w14:textId="308B6F42" w:rsidR="00015800" w:rsidRPr="00C82A57" w:rsidRDefault="00015800">
      <w:pPr>
        <w:rPr>
          <w:rFonts w:eastAsia="Calibri" w:cs="Calibri"/>
          <w:b/>
          <w:kern w:val="0"/>
          <w:lang w:val="en-US"/>
          <w14:ligatures w14:val="none"/>
        </w:rPr>
      </w:pPr>
    </w:p>
    <w:sectPr w:rsidR="00015800" w:rsidRPr="00C82A57" w:rsidSect="00D224D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5167FA" w14:textId="77777777" w:rsidR="00E91CCF" w:rsidRDefault="00E91CCF" w:rsidP="00C82A57">
      <w:pPr>
        <w:spacing w:after="0" w:line="240" w:lineRule="auto"/>
      </w:pPr>
      <w:r>
        <w:separator/>
      </w:r>
    </w:p>
  </w:endnote>
  <w:endnote w:type="continuationSeparator" w:id="0">
    <w:p w14:paraId="1B0D25D4" w14:textId="77777777" w:rsidR="00E91CCF" w:rsidRDefault="00E91CCF" w:rsidP="00C82A57">
      <w:pPr>
        <w:spacing w:after="0" w:line="240" w:lineRule="auto"/>
      </w:pPr>
      <w:r>
        <w:continuationSeparator/>
      </w:r>
    </w:p>
  </w:endnote>
  <w:endnote w:type="continuationNotice" w:id="1">
    <w:p w14:paraId="20B77894" w14:textId="77777777" w:rsidR="00E91CCF" w:rsidRDefault="00E91C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B4A486" w14:textId="77777777" w:rsidR="0071621E" w:rsidRDefault="007162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0BC89" w14:textId="6C37643B" w:rsidR="0071621E" w:rsidRPr="0071621E" w:rsidRDefault="0071621E">
    <w:pPr>
      <w:pStyle w:val="Footer"/>
      <w:rPr>
        <w:sz w:val="24"/>
        <w:szCs w:val="24"/>
      </w:rPr>
    </w:pPr>
    <w:r>
      <w:rPr>
        <w:sz w:val="24"/>
        <w:szCs w:val="24"/>
      </w:rPr>
      <w:t>Risk Assessment (Example) – Tinned Mackerel                                                                                                                                                       Seafood Scotland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A9495" w14:textId="77777777" w:rsidR="0071621E" w:rsidRDefault="007162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8BADD7" w14:textId="77777777" w:rsidR="00E91CCF" w:rsidRDefault="00E91CCF" w:rsidP="00C82A57">
      <w:pPr>
        <w:spacing w:after="0" w:line="240" w:lineRule="auto"/>
      </w:pPr>
      <w:r>
        <w:separator/>
      </w:r>
    </w:p>
  </w:footnote>
  <w:footnote w:type="continuationSeparator" w:id="0">
    <w:p w14:paraId="6384BD84" w14:textId="77777777" w:rsidR="00E91CCF" w:rsidRDefault="00E91CCF" w:rsidP="00C82A57">
      <w:pPr>
        <w:spacing w:after="0" w:line="240" w:lineRule="auto"/>
      </w:pPr>
      <w:r>
        <w:continuationSeparator/>
      </w:r>
    </w:p>
  </w:footnote>
  <w:footnote w:type="continuationNotice" w:id="1">
    <w:p w14:paraId="78058D5E" w14:textId="77777777" w:rsidR="00E91CCF" w:rsidRDefault="00E91CC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866642" w14:textId="77777777" w:rsidR="0071621E" w:rsidRDefault="007162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074E8E" w14:textId="59A5E7D1" w:rsidR="00C82A57" w:rsidRDefault="00C82A57" w:rsidP="00C82A57">
    <w:pPr>
      <w:pStyle w:val="Header"/>
      <w:jc w:val="right"/>
    </w:pPr>
    <w:r>
      <w:rPr>
        <w:noProof/>
      </w:rPr>
      <w:drawing>
        <wp:inline distT="0" distB="0" distL="0" distR="0" wp14:anchorId="4CBB3230" wp14:editId="7F46A47D">
          <wp:extent cx="2238375" cy="499287"/>
          <wp:effectExtent l="0" t="0" r="0" b="0"/>
          <wp:docPr id="630517169" name="Picture 1" descr="A blue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0517169" name="Picture 1" descr="A blue and black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50475" cy="501986"/>
                  </a:xfrm>
                  <a:prstGeom prst="rect">
                    <a:avLst/>
                  </a:prstGeom>
                </pic:spPr>
              </pic:pic>
            </a:graphicData>
          </a:graphic>
        </wp:inline>
      </w:drawing>
    </w:r>
  </w:p>
  <w:p w14:paraId="4CA98C52" w14:textId="77777777" w:rsidR="00C82A57" w:rsidRDefault="00C82A57" w:rsidP="00C82A57">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06E003" w14:textId="77777777" w:rsidR="0071621E" w:rsidRDefault="007162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744A5B"/>
    <w:multiLevelType w:val="hybridMultilevel"/>
    <w:tmpl w:val="72EC221E"/>
    <w:lvl w:ilvl="0" w:tplc="543C192E">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268E476C"/>
    <w:multiLevelType w:val="hybridMultilevel"/>
    <w:tmpl w:val="1706C7C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477575214">
    <w:abstractNumId w:val="0"/>
  </w:num>
  <w:num w:numId="2" w16cid:durableId="499663476">
    <w:abstractNumId w:val="0"/>
  </w:num>
  <w:num w:numId="3" w16cid:durableId="16799628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A57"/>
    <w:rsid w:val="00015800"/>
    <w:rsid w:val="000320F6"/>
    <w:rsid w:val="000E064F"/>
    <w:rsid w:val="000E2589"/>
    <w:rsid w:val="001F3F65"/>
    <w:rsid w:val="00216267"/>
    <w:rsid w:val="0022754D"/>
    <w:rsid w:val="00232B37"/>
    <w:rsid w:val="002607FD"/>
    <w:rsid w:val="002851B6"/>
    <w:rsid w:val="002A3EE0"/>
    <w:rsid w:val="003211C0"/>
    <w:rsid w:val="003D3BB6"/>
    <w:rsid w:val="00427D1F"/>
    <w:rsid w:val="00432CBD"/>
    <w:rsid w:val="004B11B2"/>
    <w:rsid w:val="004E6036"/>
    <w:rsid w:val="005A6487"/>
    <w:rsid w:val="005B37FF"/>
    <w:rsid w:val="005E5C0A"/>
    <w:rsid w:val="005E7D4C"/>
    <w:rsid w:val="0061093C"/>
    <w:rsid w:val="006C2A9E"/>
    <w:rsid w:val="006E3E92"/>
    <w:rsid w:val="007132FD"/>
    <w:rsid w:val="0071621E"/>
    <w:rsid w:val="00751979"/>
    <w:rsid w:val="00791121"/>
    <w:rsid w:val="007A19F4"/>
    <w:rsid w:val="00823683"/>
    <w:rsid w:val="008350FB"/>
    <w:rsid w:val="008A7482"/>
    <w:rsid w:val="009A4C4C"/>
    <w:rsid w:val="00A777E2"/>
    <w:rsid w:val="00AE5118"/>
    <w:rsid w:val="00B00772"/>
    <w:rsid w:val="00B40E79"/>
    <w:rsid w:val="00C54340"/>
    <w:rsid w:val="00C650B2"/>
    <w:rsid w:val="00C82A57"/>
    <w:rsid w:val="00CF23A7"/>
    <w:rsid w:val="00D15192"/>
    <w:rsid w:val="00D224D4"/>
    <w:rsid w:val="00E354C6"/>
    <w:rsid w:val="00E91CCF"/>
    <w:rsid w:val="00ED01CA"/>
    <w:rsid w:val="00EF3B9B"/>
    <w:rsid w:val="00F56B33"/>
    <w:rsid w:val="00FD2E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B3A987"/>
  <w15:chartTrackingRefBased/>
  <w15:docId w15:val="{D69953B3-1A3C-4FB6-BFCC-406FD9A2D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2A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82A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82A5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82A5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82A5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82A5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2A5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2A5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2A5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2A5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82A5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82A5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82A5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82A5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82A5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2A5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2A5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2A57"/>
    <w:rPr>
      <w:rFonts w:eastAsiaTheme="majorEastAsia" w:cstheme="majorBidi"/>
      <w:color w:val="272727" w:themeColor="text1" w:themeTint="D8"/>
    </w:rPr>
  </w:style>
  <w:style w:type="paragraph" w:styleId="Title">
    <w:name w:val="Title"/>
    <w:basedOn w:val="Normal"/>
    <w:next w:val="Normal"/>
    <w:link w:val="TitleChar"/>
    <w:uiPriority w:val="10"/>
    <w:qFormat/>
    <w:rsid w:val="00C82A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2A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2A5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2A5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2A57"/>
    <w:pPr>
      <w:spacing w:before="160"/>
      <w:jc w:val="center"/>
    </w:pPr>
    <w:rPr>
      <w:i/>
      <w:iCs/>
      <w:color w:val="404040" w:themeColor="text1" w:themeTint="BF"/>
    </w:rPr>
  </w:style>
  <w:style w:type="character" w:customStyle="1" w:styleId="QuoteChar">
    <w:name w:val="Quote Char"/>
    <w:basedOn w:val="DefaultParagraphFont"/>
    <w:link w:val="Quote"/>
    <w:uiPriority w:val="29"/>
    <w:rsid w:val="00C82A57"/>
    <w:rPr>
      <w:i/>
      <w:iCs/>
      <w:color w:val="404040" w:themeColor="text1" w:themeTint="BF"/>
    </w:rPr>
  </w:style>
  <w:style w:type="paragraph" w:styleId="ListParagraph">
    <w:name w:val="List Paragraph"/>
    <w:basedOn w:val="Normal"/>
    <w:uiPriority w:val="34"/>
    <w:qFormat/>
    <w:rsid w:val="00C82A57"/>
    <w:pPr>
      <w:ind w:left="720"/>
      <w:contextualSpacing/>
    </w:pPr>
  </w:style>
  <w:style w:type="character" w:styleId="IntenseEmphasis">
    <w:name w:val="Intense Emphasis"/>
    <w:basedOn w:val="DefaultParagraphFont"/>
    <w:uiPriority w:val="21"/>
    <w:qFormat/>
    <w:rsid w:val="00C82A57"/>
    <w:rPr>
      <w:i/>
      <w:iCs/>
      <w:color w:val="0F4761" w:themeColor="accent1" w:themeShade="BF"/>
    </w:rPr>
  </w:style>
  <w:style w:type="paragraph" w:styleId="IntenseQuote">
    <w:name w:val="Intense Quote"/>
    <w:basedOn w:val="Normal"/>
    <w:next w:val="Normal"/>
    <w:link w:val="IntenseQuoteChar"/>
    <w:uiPriority w:val="30"/>
    <w:qFormat/>
    <w:rsid w:val="00C82A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82A57"/>
    <w:rPr>
      <w:i/>
      <w:iCs/>
      <w:color w:val="0F4761" w:themeColor="accent1" w:themeShade="BF"/>
    </w:rPr>
  </w:style>
  <w:style w:type="character" w:styleId="IntenseReference">
    <w:name w:val="Intense Reference"/>
    <w:basedOn w:val="DefaultParagraphFont"/>
    <w:uiPriority w:val="32"/>
    <w:qFormat/>
    <w:rsid w:val="00C82A57"/>
    <w:rPr>
      <w:b/>
      <w:bCs/>
      <w:smallCaps/>
      <w:color w:val="0F4761" w:themeColor="accent1" w:themeShade="BF"/>
      <w:spacing w:val="5"/>
    </w:rPr>
  </w:style>
  <w:style w:type="paragraph" w:styleId="Header">
    <w:name w:val="header"/>
    <w:basedOn w:val="Normal"/>
    <w:link w:val="HeaderChar"/>
    <w:uiPriority w:val="99"/>
    <w:unhideWhenUsed/>
    <w:rsid w:val="00C82A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2A57"/>
  </w:style>
  <w:style w:type="paragraph" w:styleId="Footer">
    <w:name w:val="footer"/>
    <w:basedOn w:val="Normal"/>
    <w:link w:val="FooterChar"/>
    <w:uiPriority w:val="99"/>
    <w:unhideWhenUsed/>
    <w:rsid w:val="00C82A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2A57"/>
  </w:style>
  <w:style w:type="paragraph" w:styleId="Revision">
    <w:name w:val="Revision"/>
    <w:hidden/>
    <w:uiPriority w:val="99"/>
    <w:semiHidden/>
    <w:rsid w:val="00C82A5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6E04A897CDE1488AEC517FD5B285CB" ma:contentTypeVersion="20" ma:contentTypeDescription="Create a new document." ma:contentTypeScope="" ma:versionID="afba89071aec5b3867132d45b301bb4e">
  <xsd:schema xmlns:xsd="http://www.w3.org/2001/XMLSchema" xmlns:xs="http://www.w3.org/2001/XMLSchema" xmlns:p="http://schemas.microsoft.com/office/2006/metadata/properties" xmlns:ns2="9c7344e4-f892-4d9a-9157-f2a4f39eea59" xmlns:ns3="351cfac7-598c-4dcd-92c9-8deaca539ba8" targetNamespace="http://schemas.microsoft.com/office/2006/metadata/properties" ma:root="true" ma:fieldsID="fde1d6fcc9c912631ac48dec096adef2" ns2:_="" ns3:_="">
    <xsd:import namespace="9c7344e4-f892-4d9a-9157-f2a4f39eea59"/>
    <xsd:import namespace="351cfac7-598c-4dcd-92c9-8deaca539ba8"/>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7344e4-f892-4d9a-9157-f2a4f39eea59"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description="" ma:indexed="true"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0448544-db02-4e10-b55f-e1dcaeb0a51d"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1cfac7-598c-4dcd-92c9-8deaca539ba8"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c0fcd507-6c90-48d3-8bb2-1ebef0ff9562}" ma:internalName="TaxCatchAll" ma:showField="CatchAllData" ma:web="351cfac7-598c-4dcd-92c9-8deaca539ba8">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igrationWizIdDocumentLibraryPermissions xmlns="9c7344e4-f892-4d9a-9157-f2a4f39eea59" xsi:nil="true"/>
    <lcf76f155ced4ddcb4097134ff3c332f xmlns="9c7344e4-f892-4d9a-9157-f2a4f39eea59">
      <Terms xmlns="http://schemas.microsoft.com/office/infopath/2007/PartnerControls"/>
    </lcf76f155ced4ddcb4097134ff3c332f>
    <MigrationWizIdSecurityGroups xmlns="9c7344e4-f892-4d9a-9157-f2a4f39eea59" xsi:nil="true"/>
    <TaxCatchAll xmlns="351cfac7-598c-4dcd-92c9-8deaca539ba8" xsi:nil="true"/>
    <MigrationWizId xmlns="9c7344e4-f892-4d9a-9157-f2a4f39eea59" xsi:nil="true"/>
    <MigrationWizIdPermissionLevels xmlns="9c7344e4-f892-4d9a-9157-f2a4f39eea59" xsi:nil="true"/>
    <MigrationWizIdPermissions xmlns="9c7344e4-f892-4d9a-9157-f2a4f39eea59" xsi:nil="true"/>
  </documentManagement>
</p:properties>
</file>

<file path=customXml/itemProps1.xml><?xml version="1.0" encoding="utf-8"?>
<ds:datastoreItem xmlns:ds="http://schemas.openxmlformats.org/officeDocument/2006/customXml" ds:itemID="{ABA7C450-0D50-4403-B785-D732648998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7344e4-f892-4d9a-9157-f2a4f39eea59"/>
    <ds:schemaRef ds:uri="351cfac7-598c-4dcd-92c9-8deaca539b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0594CD-833A-4AF9-B463-CE7DC1015D51}">
  <ds:schemaRefs>
    <ds:schemaRef ds:uri="http://schemas.openxmlformats.org/officeDocument/2006/bibliography"/>
  </ds:schemaRefs>
</ds:datastoreItem>
</file>

<file path=customXml/itemProps3.xml><?xml version="1.0" encoding="utf-8"?>
<ds:datastoreItem xmlns:ds="http://schemas.openxmlformats.org/officeDocument/2006/customXml" ds:itemID="{E8BCEF9F-B48D-477A-A411-37FD5781E214}">
  <ds:schemaRefs>
    <ds:schemaRef ds:uri="http://schemas.microsoft.com/sharepoint/v3/contenttype/forms"/>
  </ds:schemaRefs>
</ds:datastoreItem>
</file>

<file path=customXml/itemProps4.xml><?xml version="1.0" encoding="utf-8"?>
<ds:datastoreItem xmlns:ds="http://schemas.openxmlformats.org/officeDocument/2006/customXml" ds:itemID="{3A71073E-684F-4127-8564-5157673AB425}"/>
</file>

<file path=docProps/app.xml><?xml version="1.0" encoding="utf-8"?>
<Properties xmlns="http://schemas.openxmlformats.org/officeDocument/2006/extended-properties" xmlns:vt="http://schemas.openxmlformats.org/officeDocument/2006/docPropsVTypes">
  <Template>Normal</Template>
  <TotalTime>84</TotalTime>
  <Pages>7</Pages>
  <Words>1204</Words>
  <Characters>6865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Jeni Adamson</dc:creator>
  <cp:keywords/>
  <dc:description/>
  <cp:lastModifiedBy>Jeni Adamson</cp:lastModifiedBy>
  <cp:revision>13</cp:revision>
  <dcterms:created xsi:type="dcterms:W3CDTF">2025-01-10T10:33:00Z</dcterms:created>
  <dcterms:modified xsi:type="dcterms:W3CDTF">2025-01-27T16:50:00Z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0x010100526E04A897CDE1488AEC517FD5B285CB</vt:lpwstr>
  </property>
  <property fmtid="{D5CDD505-2E9C-101B-9397-08002B2CF9AE}" pid="3" name="MediaServiceImageTags">
    <vt:lpwstr/>
  </property>
</Properties>
</file>